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23F6" w:rsidRPr="00D62E8D" w:rsidRDefault="00B1130E">
      <w:pPr>
        <w:spacing w:after="220"/>
        <w:rPr>
          <w:lang w:val="ru-RU"/>
        </w:rPr>
      </w:pPr>
      <w:r w:rsidRPr="00D62E8D">
        <w:rPr>
          <w:b/>
          <w:color w:val="1E8CB3"/>
          <w:sz w:val="16"/>
          <w:lang w:val="ru-RU"/>
        </w:rPr>
        <w:t>ГОСТЬ ГРУППЫ  •  МЕТОДИЧЕСКИЙ ИНСТРУМЕНТ</w:t>
      </w:r>
    </w:p>
    <w:p w:rsidR="00D62E8D" w:rsidRPr="00D62E8D" w:rsidRDefault="00B1130E" w:rsidP="00D62E8D">
      <w:pPr>
        <w:pStyle w:val="aa"/>
        <w:keepNext/>
        <w:shd w:val="clear" w:color="auto" w:fill="1E8CB3"/>
        <w:spacing w:before="100" w:after="180"/>
        <w:ind w:left="173" w:right="173"/>
        <w:jc w:val="center"/>
        <w:rPr>
          <w:rFonts w:ascii="Arial" w:hAnsi="Arial"/>
          <w:b/>
          <w:color w:val="FFFFFF"/>
          <w:sz w:val="38"/>
          <w:lang w:val="ru-RU"/>
        </w:rPr>
      </w:pPr>
      <w:bookmarkStart w:id="0" w:name="_GoBack"/>
      <w:r w:rsidRPr="00D62E8D">
        <w:rPr>
          <w:rFonts w:ascii="Arial" w:hAnsi="Arial"/>
          <w:b/>
          <w:color w:val="FFFFFF"/>
          <w:sz w:val="38"/>
          <w:lang w:val="ru-RU"/>
        </w:rPr>
        <w:t xml:space="preserve">Трекер социального капитала </w:t>
      </w:r>
    </w:p>
    <w:p w:rsidR="00F923F6" w:rsidRDefault="00B1130E" w:rsidP="00D62E8D">
      <w:pPr>
        <w:pStyle w:val="aa"/>
        <w:keepNext/>
        <w:shd w:val="clear" w:color="auto" w:fill="1E8CB3"/>
        <w:spacing w:before="100" w:after="180"/>
        <w:ind w:left="173" w:right="173"/>
        <w:jc w:val="center"/>
      </w:pPr>
      <w:r>
        <w:rPr>
          <w:rFonts w:ascii="Arial" w:hAnsi="Arial"/>
          <w:b/>
          <w:color w:val="FFFFFF"/>
          <w:sz w:val="38"/>
        </w:rPr>
        <w:t>(форма для заполнения)</w:t>
      </w:r>
    </w:p>
    <w:bookmarkEnd w:id="0"/>
    <w:p w:rsidR="00F923F6" w:rsidRDefault="00B1130E">
      <w:pPr>
        <w:pBdr>
          <w:bottom w:val="single" w:sz="17" w:space="0" w:color="1E8CB3"/>
        </w:pBdr>
        <w:spacing w:after="380"/>
      </w:pPr>
      <w:r>
        <w:rPr>
          <w:b/>
          <w:color w:val="1E8CB3"/>
          <w:sz w:val="20"/>
        </w:rPr>
        <w:t>Раздел 5. Управленческий мониторинг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22"/>
        <w:gridCol w:w="1840"/>
        <w:gridCol w:w="1738"/>
        <w:gridCol w:w="1636"/>
        <w:gridCol w:w="2352"/>
        <w:gridCol w:w="1636"/>
      </w:tblGrid>
      <w:tr w:rsidR="00F923F6">
        <w:trPr>
          <w:cantSplit/>
          <w:trHeight w:val="432"/>
          <w:tblHeader/>
          <w:jc w:val="center"/>
        </w:trPr>
        <w:tc>
          <w:tcPr>
            <w:tcW w:w="102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1E8CB3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F923F6" w:rsidRDefault="00B1130E">
            <w:pPr>
              <w:spacing w:after="0" w:line="269" w:lineRule="auto"/>
              <w:jc w:val="center"/>
            </w:pPr>
            <w:r>
              <w:rPr>
                <w:b/>
                <w:color w:val="FFFFFF"/>
                <w:sz w:val="16"/>
              </w:rPr>
              <w:t>Дата</w:t>
            </w:r>
          </w:p>
        </w:tc>
        <w:tc>
          <w:tcPr>
            <w:tcW w:w="18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1E8CB3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F923F6" w:rsidRDefault="00B1130E">
            <w:pPr>
              <w:spacing w:after="0" w:line="269" w:lineRule="auto"/>
            </w:pPr>
            <w:r>
              <w:rPr>
                <w:b/>
                <w:color w:val="FFFFFF"/>
                <w:sz w:val="16"/>
              </w:rPr>
              <w:t>Тема встречи</w:t>
            </w:r>
          </w:p>
        </w:tc>
        <w:tc>
          <w:tcPr>
            <w:tcW w:w="17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1E8CB3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F923F6" w:rsidRDefault="00B1130E">
            <w:pPr>
              <w:spacing w:after="0" w:line="269" w:lineRule="auto"/>
            </w:pPr>
            <w:r>
              <w:rPr>
                <w:b/>
                <w:color w:val="FFFFFF"/>
                <w:sz w:val="16"/>
              </w:rPr>
              <w:t>Гость</w:t>
            </w:r>
          </w:p>
        </w:tc>
        <w:tc>
          <w:tcPr>
            <w:tcW w:w="16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1E8CB3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F923F6" w:rsidRDefault="00B1130E">
            <w:pPr>
              <w:spacing w:after="0" w:line="269" w:lineRule="auto"/>
              <w:jc w:val="center"/>
            </w:pPr>
            <w:r>
              <w:rPr>
                <w:b/>
                <w:color w:val="FFFFFF"/>
                <w:sz w:val="16"/>
              </w:rPr>
              <w:t>Дети-участники</w:t>
            </w:r>
          </w:p>
        </w:tc>
        <w:tc>
          <w:tcPr>
            <w:tcW w:w="23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1E8CB3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F923F6" w:rsidRDefault="00B1130E">
            <w:pPr>
              <w:spacing w:after="0" w:line="269" w:lineRule="auto"/>
              <w:jc w:val="center"/>
            </w:pPr>
            <w:r>
              <w:rPr>
                <w:b/>
                <w:color w:val="FFFFFF"/>
                <w:sz w:val="16"/>
              </w:rPr>
              <w:t>Наблюдения</w:t>
            </w:r>
          </w:p>
        </w:tc>
        <w:tc>
          <w:tcPr>
            <w:tcW w:w="16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1E8CB3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F923F6" w:rsidRDefault="00B1130E">
            <w:pPr>
              <w:spacing w:after="0" w:line="269" w:lineRule="auto"/>
              <w:jc w:val="center"/>
            </w:pPr>
            <w:r>
              <w:rPr>
                <w:b/>
                <w:color w:val="FFFFFF"/>
                <w:sz w:val="16"/>
              </w:rPr>
              <w:t>Решение</w:t>
            </w:r>
          </w:p>
        </w:tc>
      </w:tr>
      <w:tr w:rsidR="00F923F6">
        <w:trPr>
          <w:cantSplit/>
          <w:trHeight w:val="432"/>
          <w:jc w:val="center"/>
        </w:trPr>
        <w:tc>
          <w:tcPr>
            <w:tcW w:w="102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F923F6" w:rsidRDefault="00F923F6">
            <w:pPr>
              <w:spacing w:after="0" w:line="269" w:lineRule="auto"/>
              <w:jc w:val="center"/>
            </w:pPr>
          </w:p>
        </w:tc>
        <w:tc>
          <w:tcPr>
            <w:tcW w:w="18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F923F6" w:rsidRDefault="00F923F6">
            <w:pPr>
              <w:spacing w:after="0" w:line="269" w:lineRule="auto"/>
            </w:pPr>
          </w:p>
        </w:tc>
        <w:tc>
          <w:tcPr>
            <w:tcW w:w="17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F923F6" w:rsidRDefault="00F923F6">
            <w:pPr>
              <w:spacing w:after="0" w:line="269" w:lineRule="auto"/>
            </w:pPr>
          </w:p>
        </w:tc>
        <w:tc>
          <w:tcPr>
            <w:tcW w:w="16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F923F6" w:rsidRDefault="00F923F6">
            <w:pPr>
              <w:spacing w:after="0" w:line="269" w:lineRule="auto"/>
              <w:jc w:val="center"/>
            </w:pPr>
          </w:p>
        </w:tc>
        <w:tc>
          <w:tcPr>
            <w:tcW w:w="23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F923F6" w:rsidRDefault="00F923F6">
            <w:pPr>
              <w:spacing w:after="0" w:line="269" w:lineRule="auto"/>
              <w:jc w:val="center"/>
            </w:pPr>
          </w:p>
        </w:tc>
        <w:tc>
          <w:tcPr>
            <w:tcW w:w="16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F923F6" w:rsidRDefault="00B1130E">
            <w:pPr>
              <w:spacing w:after="0" w:line="269" w:lineRule="auto"/>
              <w:jc w:val="center"/>
            </w:pPr>
            <w:r>
              <w:rPr>
                <w:sz w:val="16"/>
              </w:rPr>
              <w:t>Продолжить / Усложнить / Индивидуальный маршрут</w:t>
            </w:r>
          </w:p>
        </w:tc>
      </w:tr>
    </w:tbl>
    <w:p w:rsidR="00F923F6" w:rsidRDefault="00F923F6">
      <w:pPr>
        <w:spacing w:after="0"/>
      </w:pPr>
    </w:p>
    <w:p w:rsidR="00F923F6" w:rsidRDefault="00B1130E">
      <w:pPr>
        <w:pStyle w:val="InlineHeading"/>
      </w:pPr>
      <w:r>
        <w:t xml:space="preserve">Показатели </w:t>
      </w:r>
      <w:r>
        <w:t>трекера: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965"/>
        <w:gridCol w:w="5214"/>
        <w:gridCol w:w="2045"/>
      </w:tblGrid>
      <w:tr w:rsidR="00F923F6">
        <w:trPr>
          <w:cantSplit/>
          <w:trHeight w:val="490"/>
          <w:tblHeader/>
          <w:jc w:val="center"/>
        </w:trPr>
        <w:tc>
          <w:tcPr>
            <w:tcW w:w="296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1E8CB3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F923F6" w:rsidRDefault="00B1130E">
            <w:pPr>
              <w:spacing w:after="0" w:line="269" w:lineRule="auto"/>
              <w:jc w:val="center"/>
            </w:pPr>
            <w:r>
              <w:rPr>
                <w:b/>
                <w:color w:val="FFFFFF"/>
                <w:sz w:val="19"/>
              </w:rPr>
              <w:t>Показатель</w:t>
            </w:r>
          </w:p>
        </w:tc>
        <w:tc>
          <w:tcPr>
            <w:tcW w:w="521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1E8CB3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F923F6" w:rsidRDefault="00B1130E">
            <w:pPr>
              <w:spacing w:after="0" w:line="269" w:lineRule="auto"/>
            </w:pPr>
            <w:r>
              <w:rPr>
                <w:b/>
                <w:color w:val="FFFFFF"/>
                <w:sz w:val="19"/>
              </w:rPr>
              <w:t>Описание</w:t>
            </w:r>
          </w:p>
        </w:tc>
        <w:tc>
          <w:tcPr>
            <w:tcW w:w="204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1E8CB3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F923F6" w:rsidRDefault="00B1130E">
            <w:pPr>
              <w:spacing w:after="0" w:line="269" w:lineRule="auto"/>
            </w:pPr>
            <w:r>
              <w:rPr>
                <w:b/>
                <w:color w:val="FFFFFF"/>
                <w:sz w:val="19"/>
              </w:rPr>
              <w:t>Периодичность</w:t>
            </w:r>
          </w:p>
        </w:tc>
      </w:tr>
      <w:tr w:rsidR="00F923F6">
        <w:trPr>
          <w:cantSplit/>
          <w:trHeight w:val="490"/>
          <w:jc w:val="center"/>
        </w:trPr>
        <w:tc>
          <w:tcPr>
            <w:tcW w:w="296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F923F6" w:rsidRDefault="00B1130E">
            <w:pPr>
              <w:spacing w:after="0" w:line="269" w:lineRule="auto"/>
              <w:jc w:val="center"/>
            </w:pPr>
            <w:r>
              <w:rPr>
                <w:sz w:val="19"/>
              </w:rPr>
              <w:t>Количество проведённых встреч</w:t>
            </w:r>
          </w:p>
        </w:tc>
        <w:tc>
          <w:tcPr>
            <w:tcW w:w="521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F923F6" w:rsidRDefault="00B1130E">
            <w:pPr>
              <w:spacing w:after="0" w:line="269" w:lineRule="auto"/>
            </w:pPr>
            <w:r>
              <w:rPr>
                <w:sz w:val="19"/>
              </w:rPr>
              <w:t>За период</w:t>
            </w:r>
          </w:p>
        </w:tc>
        <w:tc>
          <w:tcPr>
            <w:tcW w:w="204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F923F6" w:rsidRDefault="00B1130E">
            <w:pPr>
              <w:spacing w:after="0" w:line="269" w:lineRule="auto"/>
            </w:pPr>
            <w:r>
              <w:rPr>
                <w:sz w:val="19"/>
              </w:rPr>
              <w:t>Ежемесячно</w:t>
            </w:r>
          </w:p>
        </w:tc>
      </w:tr>
      <w:tr w:rsidR="00F923F6">
        <w:trPr>
          <w:cantSplit/>
          <w:trHeight w:val="490"/>
          <w:jc w:val="center"/>
        </w:trPr>
        <w:tc>
          <w:tcPr>
            <w:tcW w:w="296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9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F923F6" w:rsidRDefault="00B1130E">
            <w:pPr>
              <w:spacing w:after="0" w:line="269" w:lineRule="auto"/>
              <w:jc w:val="center"/>
            </w:pPr>
            <w:r>
              <w:rPr>
                <w:sz w:val="19"/>
              </w:rPr>
              <w:t>Тематика встреч</w:t>
            </w:r>
          </w:p>
        </w:tc>
        <w:tc>
          <w:tcPr>
            <w:tcW w:w="521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9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F923F6" w:rsidRPr="00D62E8D" w:rsidRDefault="00B1130E">
            <w:pPr>
              <w:spacing w:after="0" w:line="269" w:lineRule="auto"/>
              <w:rPr>
                <w:lang w:val="ru-RU"/>
              </w:rPr>
            </w:pPr>
            <w:r w:rsidRPr="00D62E8D">
              <w:rPr>
                <w:sz w:val="19"/>
                <w:lang w:val="ru-RU"/>
              </w:rPr>
              <w:t>По направлениям (наука, творчество, профессия)</w:t>
            </w:r>
          </w:p>
        </w:tc>
        <w:tc>
          <w:tcPr>
            <w:tcW w:w="204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9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F923F6" w:rsidRDefault="00B1130E">
            <w:pPr>
              <w:spacing w:after="0" w:line="269" w:lineRule="auto"/>
            </w:pPr>
            <w:r>
              <w:rPr>
                <w:sz w:val="19"/>
              </w:rPr>
              <w:t>Ежемесячно</w:t>
            </w:r>
          </w:p>
        </w:tc>
      </w:tr>
      <w:tr w:rsidR="00F923F6">
        <w:trPr>
          <w:cantSplit/>
          <w:trHeight w:val="490"/>
          <w:jc w:val="center"/>
        </w:trPr>
        <w:tc>
          <w:tcPr>
            <w:tcW w:w="296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F923F6" w:rsidRDefault="00B1130E">
            <w:pPr>
              <w:spacing w:after="0" w:line="269" w:lineRule="auto"/>
              <w:jc w:val="center"/>
            </w:pPr>
            <w:r>
              <w:rPr>
                <w:sz w:val="19"/>
              </w:rPr>
              <w:t>Количество детей-участников</w:t>
            </w:r>
          </w:p>
        </w:tc>
        <w:tc>
          <w:tcPr>
            <w:tcW w:w="521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F923F6" w:rsidRDefault="00B1130E">
            <w:pPr>
              <w:spacing w:after="0" w:line="269" w:lineRule="auto"/>
            </w:pPr>
            <w:r>
              <w:rPr>
                <w:sz w:val="19"/>
              </w:rPr>
              <w:t>Охват</w:t>
            </w:r>
          </w:p>
        </w:tc>
        <w:tc>
          <w:tcPr>
            <w:tcW w:w="204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F923F6" w:rsidRDefault="00B1130E">
            <w:pPr>
              <w:spacing w:after="0" w:line="269" w:lineRule="auto"/>
            </w:pPr>
            <w:r>
              <w:rPr>
                <w:sz w:val="19"/>
              </w:rPr>
              <w:t>Ежемесячно</w:t>
            </w:r>
          </w:p>
        </w:tc>
      </w:tr>
      <w:tr w:rsidR="00F923F6">
        <w:trPr>
          <w:cantSplit/>
          <w:trHeight w:val="490"/>
          <w:jc w:val="center"/>
        </w:trPr>
        <w:tc>
          <w:tcPr>
            <w:tcW w:w="296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9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F923F6" w:rsidRDefault="00B1130E">
            <w:pPr>
              <w:spacing w:after="0" w:line="269" w:lineRule="auto"/>
              <w:jc w:val="center"/>
            </w:pPr>
            <w:r>
              <w:rPr>
                <w:sz w:val="19"/>
              </w:rPr>
              <w:t>Динамика интереса</w:t>
            </w:r>
          </w:p>
        </w:tc>
        <w:tc>
          <w:tcPr>
            <w:tcW w:w="521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9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F923F6" w:rsidRDefault="00B1130E">
            <w:pPr>
              <w:spacing w:after="0" w:line="269" w:lineRule="auto"/>
            </w:pPr>
            <w:r>
              <w:rPr>
                <w:sz w:val="19"/>
              </w:rPr>
              <w:t>Наблюдение по каждому</w:t>
            </w:r>
            <w:r>
              <w:rPr>
                <w:sz w:val="19"/>
              </w:rPr>
              <w:t xml:space="preserve"> ребёнку</w:t>
            </w:r>
          </w:p>
        </w:tc>
        <w:tc>
          <w:tcPr>
            <w:tcW w:w="204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9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F923F6" w:rsidRDefault="00B1130E">
            <w:pPr>
              <w:spacing w:after="0" w:line="269" w:lineRule="auto"/>
            </w:pPr>
            <w:r>
              <w:rPr>
                <w:sz w:val="19"/>
              </w:rPr>
              <w:t>Еженедельно</w:t>
            </w:r>
          </w:p>
        </w:tc>
      </w:tr>
      <w:tr w:rsidR="00F923F6">
        <w:trPr>
          <w:cantSplit/>
          <w:trHeight w:val="490"/>
          <w:jc w:val="center"/>
        </w:trPr>
        <w:tc>
          <w:tcPr>
            <w:tcW w:w="296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F923F6" w:rsidRDefault="00B1130E">
            <w:pPr>
              <w:spacing w:after="0" w:line="269" w:lineRule="auto"/>
              <w:jc w:val="center"/>
            </w:pPr>
            <w:r>
              <w:rPr>
                <w:sz w:val="19"/>
              </w:rPr>
              <w:t>Принятые решения</w:t>
            </w:r>
          </w:p>
        </w:tc>
        <w:tc>
          <w:tcPr>
            <w:tcW w:w="521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F923F6" w:rsidRDefault="00B1130E">
            <w:pPr>
              <w:spacing w:after="0" w:line="269" w:lineRule="auto"/>
            </w:pPr>
            <w:r>
              <w:rPr>
                <w:sz w:val="19"/>
              </w:rPr>
              <w:t>Продолжение / усложнение / маршрут</w:t>
            </w:r>
          </w:p>
        </w:tc>
        <w:tc>
          <w:tcPr>
            <w:tcW w:w="204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F923F6" w:rsidRDefault="00B1130E">
            <w:pPr>
              <w:spacing w:after="0" w:line="269" w:lineRule="auto"/>
            </w:pPr>
            <w:r>
              <w:rPr>
                <w:sz w:val="19"/>
              </w:rPr>
              <w:t>По мере необходимости</w:t>
            </w:r>
          </w:p>
        </w:tc>
      </w:tr>
      <w:tr w:rsidR="00F923F6">
        <w:trPr>
          <w:cantSplit/>
          <w:trHeight w:val="490"/>
          <w:jc w:val="center"/>
        </w:trPr>
        <w:tc>
          <w:tcPr>
            <w:tcW w:w="296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9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F923F6" w:rsidRDefault="00B1130E">
            <w:pPr>
              <w:spacing w:after="0" w:line="269" w:lineRule="auto"/>
              <w:jc w:val="center"/>
            </w:pPr>
            <w:r>
              <w:rPr>
                <w:sz w:val="19"/>
              </w:rPr>
              <w:t>Вовлечённость родителей</w:t>
            </w:r>
          </w:p>
        </w:tc>
        <w:tc>
          <w:tcPr>
            <w:tcW w:w="521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9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F923F6" w:rsidRDefault="00B1130E">
            <w:pPr>
              <w:spacing w:after="0" w:line="269" w:lineRule="auto"/>
            </w:pPr>
            <w:r>
              <w:rPr>
                <w:sz w:val="19"/>
              </w:rPr>
              <w:t>Доля активных участников</w:t>
            </w:r>
          </w:p>
        </w:tc>
        <w:tc>
          <w:tcPr>
            <w:tcW w:w="204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9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F923F6" w:rsidRDefault="00B1130E">
            <w:pPr>
              <w:spacing w:after="0" w:line="269" w:lineRule="auto"/>
            </w:pPr>
            <w:r>
              <w:rPr>
                <w:sz w:val="19"/>
              </w:rPr>
              <w:t>Ежемесячно</w:t>
            </w:r>
          </w:p>
        </w:tc>
      </w:tr>
    </w:tbl>
    <w:p w:rsidR="00F923F6" w:rsidRDefault="00F923F6">
      <w:pPr>
        <w:spacing w:after="0"/>
      </w:pPr>
    </w:p>
    <w:sectPr w:rsidR="00F923F6" w:rsidSect="00034616">
      <w:headerReference w:type="default" r:id="rId8"/>
      <w:footerReference w:type="default" r:id="rId9"/>
      <w:pgSz w:w="12240" w:h="15840"/>
      <w:pgMar w:top="1037" w:right="979" w:bottom="936" w:left="979" w:header="432" w:footer="47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130E" w:rsidRDefault="00B1130E">
      <w:pPr>
        <w:spacing w:after="0" w:line="240" w:lineRule="auto"/>
      </w:pPr>
      <w:r>
        <w:separator/>
      </w:r>
    </w:p>
  </w:endnote>
  <w:endnote w:type="continuationSeparator" w:id="0">
    <w:p w:rsidR="00B1130E" w:rsidRDefault="00B113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23F6" w:rsidRDefault="00B1130E">
    <w:pPr>
      <w:pStyle w:val="a7"/>
      <w:jc w:val="right"/>
    </w:pPr>
    <w:r>
      <w:rPr>
        <w:color w:val="486274"/>
        <w:sz w:val="16"/>
      </w:rPr>
      <w:t xml:space="preserve">ГБДОУ детский сад № 38  •  2026  |  </w:t>
    </w:r>
    <w:r>
      <w:fldChar w:fldCharType="begin"/>
    </w:r>
    <w:r>
      <w:instrText>PAGE</w:instrText>
    </w:r>
    <w:r>
      <w:fldChar w:fldCharType="separate"/>
    </w:r>
    <w:r w:rsidR="00D62E8D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130E" w:rsidRDefault="00B1130E">
      <w:pPr>
        <w:spacing w:after="0" w:line="240" w:lineRule="auto"/>
      </w:pPr>
      <w:r>
        <w:separator/>
      </w:r>
    </w:p>
  </w:footnote>
  <w:footnote w:type="continuationSeparator" w:id="0">
    <w:p w:rsidR="00B1130E" w:rsidRDefault="00B113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23F6" w:rsidRDefault="00B1130E">
    <w:pPr>
      <w:pStyle w:val="a5"/>
    </w:pPr>
    <w:r>
      <w:rPr>
        <w:b/>
        <w:color w:val="1E8CB3"/>
        <w:sz w:val="16"/>
      </w:rPr>
      <w:t>МЕТОДИЧЕСКИЙ ПАКЕТ  /  5.1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1130E"/>
    <w:rsid w:val="00B47730"/>
    <w:rsid w:val="00CB0664"/>
    <w:rsid w:val="00D62E8D"/>
    <w:rsid w:val="00F923F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1C2D2AE"/>
  <w14:defaultImageDpi w14:val="300"/>
  <w15:docId w15:val="{56A86A7F-6C1A-49A1-84AA-10CE3CA89A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pPr>
      <w:spacing w:after="100" w:line="293" w:lineRule="auto"/>
    </w:pPr>
    <w:rPr>
      <w:rFonts w:ascii="Arial" w:hAnsi="Arial"/>
      <w:color w:val="172C41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BodyCopy">
    <w:name w:val="Body Copy"/>
    <w:basedOn w:val="a1"/>
    <w:pPr>
      <w:spacing w:line="288" w:lineRule="auto"/>
    </w:pPr>
  </w:style>
  <w:style w:type="paragraph" w:customStyle="1" w:styleId="InlineHeading">
    <w:name w:val="Inline Heading"/>
    <w:basedOn w:val="BodyCopy"/>
    <w:pPr>
      <w:spacing w:before="200"/>
    </w:pPr>
    <w:rPr>
      <w:b/>
      <w:color w:val="1E8CB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5DB67BD-EB4B-45B2-8F47-3E20384C6A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99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668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Admin</cp:lastModifiedBy>
  <cp:revision>3</cp:revision>
  <dcterms:created xsi:type="dcterms:W3CDTF">2013-12-23T23:15:00Z</dcterms:created>
  <dcterms:modified xsi:type="dcterms:W3CDTF">2026-09-25T14:20:00Z</dcterms:modified>
  <cp:category/>
</cp:coreProperties>
</file>