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7D0C">
      <w:pPr>
        <w:pStyle w:val="1"/>
        <w:sectPr w:rsidR="00000000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t>Приказ Минобрнауки России от 08.04.2014 N 293 "Об утверждении Порядка приема на обучение по образовательным программам дошкольного образования" (Зарегистрировано в Минюсте России...</w:t>
      </w:r>
    </w:p>
    <w:p w:rsidR="00000000" w:rsidRDefault="00F27D0C">
      <w:pPr>
        <w:pStyle w:val="a1"/>
      </w:pPr>
      <w:bookmarkStart w:id="0" w:name="p1"/>
      <w:bookmarkStart w:id="1" w:name="p0"/>
      <w:bookmarkEnd w:id="0"/>
      <w:bookmarkEnd w:id="1"/>
      <w:r>
        <w:lastRenderedPageBreak/>
        <w:t>Зарегистрировано в Минюсте России 12 мая 2014 г. N 32220</w:t>
      </w:r>
      <w:bookmarkStart w:id="2" w:name="p2"/>
      <w:bookmarkEnd w:id="2"/>
    </w:p>
    <w:p w:rsidR="00000000" w:rsidRDefault="00F27D0C">
      <w:pPr>
        <w:pStyle w:val="2"/>
        <w:jc w:val="center"/>
      </w:pPr>
      <w:bookmarkStart w:id="3" w:name="p4"/>
      <w:bookmarkStart w:id="4" w:name="p3"/>
      <w:bookmarkEnd w:id="3"/>
      <w:bookmarkEnd w:id="4"/>
      <w:r>
        <w:t>МИНИСТЕРСТВО ОБРА</w:t>
      </w:r>
      <w:r>
        <w:t>ЗОВАНИЯ И НАУКИ РОССИЙСКОЙ ФЕДЕРАЦИИ</w:t>
      </w:r>
      <w:r>
        <w:br/>
      </w:r>
      <w:bookmarkStart w:id="5" w:name="p5"/>
      <w:bookmarkEnd w:id="5"/>
      <w:r>
        <w:br/>
      </w:r>
      <w:bookmarkStart w:id="6" w:name="p6"/>
      <w:bookmarkEnd w:id="6"/>
      <w:r>
        <w:t>ПРИКАЗ</w:t>
      </w:r>
      <w:r>
        <w:br/>
      </w:r>
      <w:bookmarkStart w:id="7" w:name="p7"/>
      <w:bookmarkEnd w:id="7"/>
      <w:r>
        <w:t>от 8 апреля 2014 г. N 293</w:t>
      </w:r>
      <w:r>
        <w:br/>
      </w:r>
      <w:bookmarkStart w:id="8" w:name="p8"/>
      <w:bookmarkEnd w:id="8"/>
      <w:r>
        <w:br/>
      </w:r>
      <w:bookmarkStart w:id="9" w:name="p9"/>
      <w:bookmarkEnd w:id="9"/>
      <w:r>
        <w:t>ОБ УТВЕРЖДЕНИИ ПОРЯДКА</w:t>
      </w:r>
      <w:r>
        <w:br/>
      </w:r>
      <w:bookmarkStart w:id="10" w:name="p10"/>
      <w:bookmarkEnd w:id="10"/>
      <w:r>
        <w:t>ПРИЕМА НА ОБУЧЕНИЕ ПО ОБРАЗОВАТЕЛЬНЫМ ПРОГРАММАМ</w:t>
      </w:r>
      <w:r>
        <w:br/>
      </w:r>
      <w:bookmarkStart w:id="11" w:name="p11"/>
      <w:bookmarkEnd w:id="11"/>
      <w:r>
        <w:t>ДОШКОЛЬНОГО ОБРАЗОВАНИЯ</w:t>
      </w:r>
    </w:p>
    <w:p w:rsidR="00000000" w:rsidRDefault="00F27D0C">
      <w:pPr>
        <w:pStyle w:val="a1"/>
      </w:pPr>
      <w:bookmarkStart w:id="12" w:name="p13"/>
      <w:bookmarkStart w:id="13" w:name="p12"/>
      <w:bookmarkEnd w:id="12"/>
      <w:bookmarkEnd w:id="13"/>
      <w:r>
        <w:t xml:space="preserve">В соответствии с </w:t>
      </w:r>
      <w:hyperlink r:id="rId5" w:history="1">
        <w:r>
          <w:rPr>
            <w:rStyle w:val="a6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</w:t>
      </w:r>
      <w:r>
        <w:t xml:space="preserve">6165; 2014, N 6, ст. 562, ст. 566) и </w:t>
      </w:r>
      <w:hyperlink r:id="rId6" w:history="1">
        <w:r>
          <w:rPr>
            <w:rStyle w:val="a6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</w:t>
      </w:r>
      <w:r>
        <w:t>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000000" w:rsidRDefault="00F27D0C">
      <w:pPr>
        <w:pStyle w:val="a1"/>
      </w:pPr>
      <w:bookmarkStart w:id="14" w:name="p14"/>
      <w:bookmarkEnd w:id="14"/>
      <w:r>
        <w:t xml:space="preserve">Утвердить прилагаемый </w:t>
      </w:r>
      <w:hyperlink r:id="rId7" w:anchor="p30" w:history="1">
        <w:r>
          <w:rPr>
            <w:rStyle w:val="a6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000000" w:rsidRDefault="00F27D0C">
      <w:pPr>
        <w:pStyle w:val="a1"/>
        <w:jc w:val="right"/>
      </w:pPr>
      <w:bookmarkStart w:id="15" w:name="p16"/>
      <w:bookmarkStart w:id="16" w:name="p15"/>
      <w:bookmarkEnd w:id="15"/>
      <w:bookmarkEnd w:id="16"/>
      <w:r>
        <w:t>Министр</w:t>
      </w:r>
    </w:p>
    <w:p w:rsidR="00000000" w:rsidRDefault="00F27D0C">
      <w:pPr>
        <w:pStyle w:val="a1"/>
        <w:jc w:val="right"/>
      </w:pPr>
      <w:bookmarkStart w:id="17" w:name="p17"/>
      <w:bookmarkEnd w:id="17"/>
      <w:r>
        <w:t>Д.В.ЛИВАНОВ</w:t>
      </w:r>
    </w:p>
    <w:p w:rsidR="00000000" w:rsidRDefault="00F27D0C">
      <w:pPr>
        <w:pStyle w:val="a1"/>
        <w:jc w:val="right"/>
      </w:pPr>
      <w:bookmarkStart w:id="18" w:name="p23"/>
      <w:bookmarkStart w:id="19" w:name="p22"/>
      <w:bookmarkStart w:id="20" w:name="p21"/>
      <w:bookmarkStart w:id="21" w:name="p20"/>
      <w:bookmarkStart w:id="22" w:name="p19"/>
      <w:bookmarkStart w:id="23" w:name="p18"/>
      <w:bookmarkEnd w:id="18"/>
      <w:bookmarkEnd w:id="19"/>
      <w:bookmarkEnd w:id="20"/>
      <w:bookmarkEnd w:id="21"/>
      <w:bookmarkEnd w:id="22"/>
      <w:bookmarkEnd w:id="23"/>
      <w:r>
        <w:t>Приложение</w:t>
      </w:r>
    </w:p>
    <w:p w:rsidR="00000000" w:rsidRDefault="00F27D0C">
      <w:pPr>
        <w:pStyle w:val="a1"/>
        <w:jc w:val="right"/>
      </w:pPr>
      <w:bookmarkStart w:id="24" w:name="p25"/>
      <w:bookmarkStart w:id="25" w:name="p24"/>
      <w:bookmarkEnd w:id="24"/>
      <w:bookmarkEnd w:id="25"/>
      <w:r>
        <w:t>Утвержден</w:t>
      </w:r>
    </w:p>
    <w:p w:rsidR="00000000" w:rsidRDefault="00F27D0C">
      <w:pPr>
        <w:pStyle w:val="a1"/>
        <w:jc w:val="right"/>
      </w:pPr>
      <w:bookmarkStart w:id="26" w:name="p26"/>
      <w:bookmarkEnd w:id="26"/>
      <w:r>
        <w:t>приказом Министерства образования</w:t>
      </w:r>
    </w:p>
    <w:p w:rsidR="00000000" w:rsidRDefault="00F27D0C">
      <w:pPr>
        <w:pStyle w:val="a1"/>
        <w:jc w:val="right"/>
      </w:pPr>
      <w:bookmarkStart w:id="27" w:name="p27"/>
      <w:bookmarkEnd w:id="27"/>
      <w:r>
        <w:t>и науки Российской Федерации</w:t>
      </w:r>
    </w:p>
    <w:p w:rsidR="00000000" w:rsidRDefault="00F27D0C">
      <w:pPr>
        <w:pStyle w:val="a1"/>
        <w:jc w:val="right"/>
      </w:pPr>
      <w:bookmarkStart w:id="28" w:name="p28"/>
      <w:bookmarkEnd w:id="28"/>
      <w:r>
        <w:t>от 8 апреля 2014 г. N 293</w:t>
      </w:r>
    </w:p>
    <w:p w:rsidR="00000000" w:rsidRDefault="00F27D0C">
      <w:pPr>
        <w:pStyle w:val="2"/>
        <w:jc w:val="center"/>
      </w:pPr>
      <w:bookmarkStart w:id="29" w:name="p30"/>
      <w:bookmarkStart w:id="30" w:name="p29"/>
      <w:bookmarkEnd w:id="29"/>
      <w:bookmarkEnd w:id="30"/>
      <w:r>
        <w:lastRenderedPageBreak/>
        <w:t>ПОРЯДОК</w:t>
      </w:r>
      <w:r>
        <w:br/>
      </w:r>
      <w:bookmarkStart w:id="31" w:name="p31"/>
      <w:bookmarkEnd w:id="31"/>
      <w:r>
        <w:t>ПРИЕ</w:t>
      </w:r>
      <w:r>
        <w:t>МА НА ОБУЧЕНИЕ ПО ОБРАЗОВАТЕЛЬНЫМ ПРОГРАММАМ</w:t>
      </w:r>
      <w:r>
        <w:br/>
      </w:r>
      <w:bookmarkStart w:id="32" w:name="p32"/>
      <w:bookmarkEnd w:id="32"/>
      <w:r>
        <w:t>ДОШКОЛЬНОГО ОБРАЗОВАНИЯ</w:t>
      </w:r>
    </w:p>
    <w:p w:rsidR="00000000" w:rsidRDefault="00F27D0C">
      <w:pPr>
        <w:pStyle w:val="a1"/>
      </w:pPr>
      <w:bookmarkStart w:id="33" w:name="p34"/>
      <w:bookmarkStart w:id="34" w:name="p33"/>
      <w:bookmarkEnd w:id="33"/>
      <w:bookmarkEnd w:id="34"/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</w:t>
      </w:r>
      <w:r>
        <w:t>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00000" w:rsidRDefault="00F27D0C">
      <w:pPr>
        <w:pStyle w:val="a1"/>
      </w:pPr>
      <w:bookmarkStart w:id="35" w:name="p35"/>
      <w:bookmarkEnd w:id="35"/>
      <w:r>
        <w:t xml:space="preserve">2. Прием иностранных граждан и лиц без гражданства, в том числе соотечественников за рубежом, в образовательные организации </w:t>
      </w:r>
      <w:r>
        <w:t xml:space="preserve"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rStyle w:val="a6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</w:t>
      </w:r>
      <w:r>
        <w:t>ст. 6165; 2014, N 6, ст. 562, ст. 566) и настоящим Порядком.</w:t>
      </w:r>
    </w:p>
    <w:p w:rsidR="00000000" w:rsidRDefault="00F27D0C">
      <w:pPr>
        <w:pStyle w:val="a1"/>
      </w:pPr>
      <w:bookmarkStart w:id="36" w:name="p36"/>
      <w:bookmarkEnd w:id="36"/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00000" w:rsidRDefault="00F27D0C">
      <w:pPr>
        <w:pStyle w:val="a1"/>
      </w:pPr>
      <w:bookmarkStart w:id="37" w:name="p37"/>
      <w:bookmarkEnd w:id="37"/>
      <w:r>
        <w:t>---------</w:t>
      </w:r>
      <w:r>
        <w:t>-----------------------</w:t>
      </w:r>
    </w:p>
    <w:p w:rsidR="00000000" w:rsidRDefault="00F27D0C">
      <w:pPr>
        <w:pStyle w:val="a1"/>
      </w:pPr>
      <w:bookmarkStart w:id="38" w:name="p38"/>
      <w:bookmarkEnd w:id="38"/>
      <w:r>
        <w:t xml:space="preserve">&lt;1&gt; </w:t>
      </w:r>
      <w:hyperlink r:id="rId9" w:history="1">
        <w:r>
          <w:rPr>
            <w:rStyle w:val="a6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</w:t>
      </w:r>
      <w:r>
        <w:t xml:space="preserve"> Федерации, 2012, N 53, ст. 7598; 2013, N 19, ст. 2326; N 23, ст. 2878; N 27, ст. 3462; N 30, ст. 4036; N 48, ст. 6165; 2014, N 6, ст. 562, ст. 566).</w:t>
      </w:r>
    </w:p>
    <w:p w:rsidR="00000000" w:rsidRDefault="00F27D0C">
      <w:pPr>
        <w:pStyle w:val="a1"/>
      </w:pPr>
      <w:bookmarkStart w:id="39" w:name="p40"/>
      <w:bookmarkStart w:id="40" w:name="p39"/>
      <w:bookmarkEnd w:id="39"/>
      <w:bookmarkEnd w:id="40"/>
      <w:r>
        <w:t xml:space="preserve">Прием граждан на обучение по образовательным программам дошкольного образования в филиале образовательной </w:t>
      </w:r>
      <w:r>
        <w:t>организации осуществляется в соответствии с правилами приема на обучение в образовательной организации.</w:t>
      </w:r>
    </w:p>
    <w:p w:rsidR="00000000" w:rsidRDefault="00F27D0C">
      <w:pPr>
        <w:pStyle w:val="a1"/>
      </w:pPr>
      <w:bookmarkStart w:id="41" w:name="p41"/>
      <w:bookmarkEnd w:id="41"/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</w:t>
      </w:r>
      <w:r>
        <w:t>ного образования.</w:t>
      </w:r>
    </w:p>
    <w:p w:rsidR="00000000" w:rsidRDefault="00F27D0C">
      <w:pPr>
        <w:pStyle w:val="a1"/>
      </w:pPr>
      <w:bookmarkStart w:id="42" w:name="p42"/>
      <w:bookmarkEnd w:id="42"/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</w:t>
      </w:r>
      <w:r>
        <w:t xml:space="preserve"> закреплена указанная образовательная организация (далее - закрепленная территория) &lt;1&gt;.</w:t>
      </w:r>
    </w:p>
    <w:p w:rsidR="00000000" w:rsidRDefault="00F27D0C">
      <w:pPr>
        <w:pStyle w:val="a1"/>
      </w:pPr>
      <w:bookmarkStart w:id="43" w:name="p43"/>
      <w:bookmarkEnd w:id="43"/>
      <w:r>
        <w:t>--------------------------------</w:t>
      </w:r>
    </w:p>
    <w:p w:rsidR="00000000" w:rsidRDefault="00F27D0C">
      <w:pPr>
        <w:pStyle w:val="a1"/>
      </w:pPr>
      <w:bookmarkStart w:id="44" w:name="p44"/>
      <w:bookmarkEnd w:id="44"/>
      <w:r>
        <w:t xml:space="preserve">&lt;1&gt; </w:t>
      </w:r>
      <w:hyperlink r:id="rId10" w:history="1">
        <w:r>
          <w:rPr>
            <w:rStyle w:val="a6"/>
          </w:rPr>
          <w:t>Части 2</w:t>
        </w:r>
      </w:hyperlink>
      <w:r>
        <w:t xml:space="preserve"> и </w:t>
      </w:r>
      <w:hyperlink r:id="rId11" w:history="1">
        <w:r>
          <w:rPr>
            <w:rStyle w:val="a6"/>
          </w:rPr>
          <w:t>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</w:t>
      </w:r>
      <w:r>
        <w:t xml:space="preserve">N 27, ст. 3462; N 30, ст. 4036; N 48, ст. </w:t>
      </w:r>
      <w:r>
        <w:lastRenderedPageBreak/>
        <w:t>6165; 2014, N 6, ст. 562, ст. 566).</w:t>
      </w:r>
    </w:p>
    <w:p w:rsidR="00000000" w:rsidRDefault="00F27D0C">
      <w:pPr>
        <w:pStyle w:val="a1"/>
      </w:pPr>
      <w:bookmarkStart w:id="45" w:name="p46"/>
      <w:bookmarkStart w:id="46" w:name="p45"/>
      <w:bookmarkEnd w:id="45"/>
      <w:bookmarkEnd w:id="46"/>
      <w:r>
        <w:t xml:space="preserve"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</w:t>
      </w:r>
      <w:r>
        <w:t>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000000" w:rsidRDefault="00F27D0C">
      <w:pPr>
        <w:pStyle w:val="a1"/>
      </w:pPr>
      <w:bookmarkStart w:id="47" w:name="p47"/>
      <w:bookmarkEnd w:id="47"/>
      <w:r>
        <w:t>---</w:t>
      </w:r>
      <w:r>
        <w:t>-----------------------------</w:t>
      </w:r>
    </w:p>
    <w:p w:rsidR="00000000" w:rsidRDefault="00F27D0C">
      <w:pPr>
        <w:pStyle w:val="a1"/>
      </w:pPr>
      <w:bookmarkStart w:id="48" w:name="p48"/>
      <w:bookmarkEnd w:id="48"/>
      <w:r>
        <w:t xml:space="preserve">&lt;1&gt; </w:t>
      </w:r>
      <w:hyperlink r:id="rId12" w:history="1">
        <w:r>
          <w:rPr>
            <w:rStyle w:val="a6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</w:t>
      </w:r>
      <w:r>
        <w:t>й Федерации, 2012, N 53, ст. 7598; 2013, N 19, ст. 2326; N 23, ст. 2878; N 30, ст. 4036; N 48, ст. 6165; 2014, N 6, ст. 562, ст. 566).</w:t>
      </w:r>
    </w:p>
    <w:p w:rsidR="00000000" w:rsidRDefault="00F27D0C">
      <w:pPr>
        <w:pStyle w:val="a1"/>
      </w:pPr>
      <w:bookmarkStart w:id="49" w:name="p50"/>
      <w:bookmarkStart w:id="50" w:name="p49"/>
      <w:bookmarkEnd w:id="49"/>
      <w:bookmarkEnd w:id="50"/>
      <w:r>
        <w:t>5. В приеме в государственную или муниципальную образовательную организацию может быть отказано только по причине отсутст</w:t>
      </w:r>
      <w:r>
        <w:t xml:space="preserve">вия в ней свободных мест, за исключением случаев, предусмотренных </w:t>
      </w:r>
      <w:hyperlink r:id="rId13" w:history="1">
        <w:r>
          <w:rPr>
            <w:rStyle w:val="a6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</w:t>
      </w:r>
      <w:r>
        <w:t>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</w:t>
      </w:r>
      <w:r>
        <w:t>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</w:t>
      </w:r>
      <w:r>
        <w:t>авление в сфере образования, или орган местного самоуправления, осуществляющий управление в сфере образования &lt;1&gt;.</w:t>
      </w:r>
    </w:p>
    <w:p w:rsidR="00000000" w:rsidRDefault="00F27D0C">
      <w:pPr>
        <w:pStyle w:val="a1"/>
      </w:pPr>
      <w:bookmarkStart w:id="51" w:name="p51"/>
      <w:bookmarkEnd w:id="51"/>
      <w:r>
        <w:t>--------------------------------</w:t>
      </w:r>
    </w:p>
    <w:p w:rsidR="00000000" w:rsidRDefault="00F27D0C">
      <w:pPr>
        <w:pStyle w:val="a1"/>
      </w:pPr>
      <w:bookmarkStart w:id="52" w:name="p52"/>
      <w:bookmarkEnd w:id="52"/>
      <w:r>
        <w:t xml:space="preserve">&lt;1&gt; </w:t>
      </w:r>
      <w:hyperlink r:id="rId14" w:history="1">
        <w:r>
          <w:rPr>
            <w:rStyle w:val="a6"/>
          </w:rPr>
          <w:t>Часть 4 статьи 67</w:t>
        </w:r>
      </w:hyperlink>
      <w:r>
        <w:t xml:space="preserve"> Феде</w:t>
      </w:r>
      <w:r>
        <w:t>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</w:t>
      </w:r>
      <w:r>
        <w:t>т. 562, ст. 566).</w:t>
      </w:r>
    </w:p>
    <w:p w:rsidR="00000000" w:rsidRDefault="00F27D0C">
      <w:pPr>
        <w:pStyle w:val="a1"/>
      </w:pPr>
      <w:bookmarkStart w:id="53" w:name="p54"/>
      <w:bookmarkStart w:id="54" w:name="p53"/>
      <w:bookmarkEnd w:id="53"/>
      <w:bookmarkEnd w:id="54"/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</w:t>
      </w:r>
      <w:r>
        <w:t>изацию и осуществление образовательной деятельности, права и обязанности воспитанников &lt;1&gt;.</w:t>
      </w:r>
    </w:p>
    <w:p w:rsidR="00000000" w:rsidRDefault="00F27D0C">
      <w:pPr>
        <w:pStyle w:val="a1"/>
      </w:pPr>
      <w:bookmarkStart w:id="55" w:name="p55"/>
      <w:bookmarkEnd w:id="55"/>
      <w:r>
        <w:t>--------------------------------</w:t>
      </w:r>
    </w:p>
    <w:p w:rsidR="00000000" w:rsidRDefault="00F27D0C">
      <w:pPr>
        <w:pStyle w:val="a1"/>
      </w:pPr>
      <w:bookmarkStart w:id="56" w:name="p56"/>
      <w:bookmarkEnd w:id="56"/>
      <w:r>
        <w:t xml:space="preserve">&lt;1&gt; </w:t>
      </w:r>
      <w:hyperlink r:id="rId15" w:history="1">
        <w:r>
          <w:rPr>
            <w:rStyle w:val="a6"/>
          </w:rPr>
          <w:t>Часть 2 статьи 55</w:t>
        </w:r>
      </w:hyperlink>
      <w:r>
        <w:t xml:space="preserve"> Федерального закона от 29 д</w:t>
      </w:r>
      <w:r>
        <w:t>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00000" w:rsidRDefault="00F27D0C">
      <w:pPr>
        <w:pStyle w:val="a1"/>
      </w:pPr>
      <w:bookmarkStart w:id="57" w:name="p58"/>
      <w:bookmarkStart w:id="58" w:name="p57"/>
      <w:bookmarkEnd w:id="57"/>
      <w:bookmarkEnd w:id="58"/>
      <w:r>
        <w:t>Госуд</w:t>
      </w:r>
      <w:r>
        <w:t xml:space="preserve">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</w:t>
      </w:r>
      <w:r>
        <w:lastRenderedPageBreak/>
        <w:t>округа (в городах федерального значения - акт органа, определенного законами этих субъектов Российской Фе</w:t>
      </w:r>
      <w:r>
        <w:t>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000000" w:rsidRDefault="00F27D0C">
      <w:pPr>
        <w:pStyle w:val="a1"/>
      </w:pPr>
      <w:bookmarkStart w:id="59" w:name="p59"/>
      <w:bookmarkEnd w:id="59"/>
      <w:r>
        <w:t>----------------------------</w:t>
      </w:r>
      <w:r>
        <w:t>----</w:t>
      </w:r>
    </w:p>
    <w:p w:rsidR="00000000" w:rsidRDefault="00F27D0C">
      <w:pPr>
        <w:pStyle w:val="a1"/>
      </w:pPr>
      <w:bookmarkStart w:id="60" w:name="p60"/>
      <w:bookmarkEnd w:id="60"/>
      <w:r>
        <w:t>&lt;1&gt; Для распорядительных актов о закрепленной территории, издаваемых в 2014 году, срок издания - не позднее 1 мая.</w:t>
      </w:r>
    </w:p>
    <w:p w:rsidR="00000000" w:rsidRDefault="00F27D0C">
      <w:pPr>
        <w:pStyle w:val="a1"/>
      </w:pPr>
      <w:bookmarkStart w:id="61" w:name="p62"/>
      <w:bookmarkStart w:id="62" w:name="p61"/>
      <w:bookmarkEnd w:id="61"/>
      <w:bookmarkEnd w:id="62"/>
      <w: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</w:t>
      </w:r>
      <w:r>
        <w:t>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</w:t>
      </w:r>
      <w:r>
        <w:t>онных представителей) ребенка.</w:t>
      </w:r>
    </w:p>
    <w:p w:rsidR="00000000" w:rsidRDefault="00F27D0C">
      <w:pPr>
        <w:pStyle w:val="a1"/>
      </w:pPr>
      <w:bookmarkStart w:id="63" w:name="p63"/>
      <w:bookmarkEnd w:id="63"/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00000" w:rsidRDefault="00F27D0C">
      <w:pPr>
        <w:pStyle w:val="a1"/>
      </w:pPr>
      <w:bookmarkStart w:id="64" w:name="p64"/>
      <w:bookmarkEnd w:id="64"/>
      <w:r>
        <w:t>8. Документы о приеме подаются в образовательную организацию, в которую получено направление в рамках реализа</w:t>
      </w:r>
      <w:r>
        <w:t>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</w:t>
      </w:r>
      <w:r>
        <w:t>щие основную образовательную программу дошкольного образования (детские сады) &lt;1&gt;.</w:t>
      </w:r>
    </w:p>
    <w:p w:rsidR="00000000" w:rsidRDefault="00F27D0C">
      <w:pPr>
        <w:pStyle w:val="a1"/>
      </w:pPr>
      <w:bookmarkStart w:id="65" w:name="p65"/>
      <w:bookmarkEnd w:id="65"/>
      <w:r>
        <w:t>--------------------------------</w:t>
      </w:r>
    </w:p>
    <w:p w:rsidR="00000000" w:rsidRDefault="00F27D0C">
      <w:pPr>
        <w:pStyle w:val="a1"/>
      </w:pPr>
      <w:bookmarkStart w:id="66" w:name="p66"/>
      <w:bookmarkEnd w:id="66"/>
      <w:r>
        <w:t xml:space="preserve">&lt;1&gt; </w:t>
      </w:r>
      <w:hyperlink r:id="rId16" w:history="1">
        <w:r>
          <w:rPr>
            <w:rStyle w:val="a6"/>
          </w:rPr>
          <w:t>Пункт 2</w:t>
        </w:r>
      </w:hyperlink>
      <w:r>
        <w:t xml:space="preserve"> сводного перечня первоочередных государственны</w:t>
      </w:r>
      <w:r>
        <w:t>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</w:t>
      </w:r>
      <w:r>
        <w:t>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</w:t>
      </w:r>
      <w:r>
        <w:t xml:space="preserve"> ст. 375).</w:t>
      </w:r>
    </w:p>
    <w:p w:rsidR="00000000" w:rsidRDefault="00F27D0C">
      <w:pPr>
        <w:pStyle w:val="a1"/>
      </w:pPr>
      <w:bookmarkStart w:id="67" w:name="p68"/>
      <w:bookmarkStart w:id="68" w:name="p67"/>
      <w:bookmarkEnd w:id="67"/>
      <w:bookmarkEnd w:id="68"/>
      <w: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7" w:history="1">
        <w:r>
          <w:rPr>
            <w:rStyle w:val="a6"/>
          </w:rPr>
          <w:t>документа</w:t>
        </w:r>
      </w:hyperlink>
      <w:r>
        <w:t>, удостоверяющего ли</w:t>
      </w:r>
      <w:r>
        <w:t xml:space="preserve">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rStyle w:val="a6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00000" w:rsidRDefault="00F27D0C">
      <w:pPr>
        <w:pStyle w:val="a1"/>
      </w:pPr>
      <w:bookmarkStart w:id="69" w:name="p69"/>
      <w:bookmarkEnd w:id="69"/>
      <w:r>
        <w:t>Образовательная организация может осуществлять прие</w:t>
      </w:r>
      <w:r>
        <w:t xml:space="preserve">м указанного заявления в форме электронного документа с использованием информационно-телекоммуникационных сетей </w:t>
      </w:r>
      <w:r>
        <w:lastRenderedPageBreak/>
        <w:t>общего пользования.</w:t>
      </w:r>
    </w:p>
    <w:p w:rsidR="00000000" w:rsidRDefault="00F27D0C">
      <w:pPr>
        <w:pStyle w:val="a1"/>
      </w:pPr>
      <w:bookmarkStart w:id="70" w:name="p70"/>
      <w:bookmarkEnd w:id="70"/>
      <w:r>
        <w:t>В заявлении родителями (законными представителями) ребенка указываются следующие сведения:</w:t>
      </w:r>
    </w:p>
    <w:p w:rsidR="00000000" w:rsidRDefault="00F27D0C">
      <w:pPr>
        <w:pStyle w:val="a1"/>
      </w:pPr>
      <w:bookmarkStart w:id="71" w:name="p71"/>
      <w:bookmarkEnd w:id="71"/>
      <w:r>
        <w:t>а) фамилия, имя, отчество (послед</w:t>
      </w:r>
      <w:r>
        <w:t>нее - при наличии) ребенка;</w:t>
      </w:r>
    </w:p>
    <w:p w:rsidR="00000000" w:rsidRDefault="00F27D0C">
      <w:pPr>
        <w:pStyle w:val="a1"/>
      </w:pPr>
      <w:bookmarkStart w:id="72" w:name="p72"/>
      <w:bookmarkEnd w:id="72"/>
      <w:r>
        <w:t>б) дата и место рождения ребенка;</w:t>
      </w:r>
    </w:p>
    <w:p w:rsidR="00000000" w:rsidRDefault="00F27D0C">
      <w:pPr>
        <w:pStyle w:val="a1"/>
      </w:pPr>
      <w:bookmarkStart w:id="73" w:name="p73"/>
      <w:bookmarkEnd w:id="73"/>
      <w:r>
        <w:t>в) фамилия, имя, отчество (последнее - при наличии) родителей (законных представителей) ребенка;</w:t>
      </w:r>
    </w:p>
    <w:p w:rsidR="00000000" w:rsidRDefault="00F27D0C">
      <w:pPr>
        <w:pStyle w:val="a1"/>
      </w:pPr>
      <w:bookmarkStart w:id="74" w:name="p74"/>
      <w:bookmarkEnd w:id="74"/>
      <w:r>
        <w:t>г) адрес места жительства ребенка, его родителей (законных представителей);</w:t>
      </w:r>
    </w:p>
    <w:p w:rsidR="00000000" w:rsidRDefault="00F27D0C">
      <w:pPr>
        <w:pStyle w:val="a1"/>
      </w:pPr>
      <w:bookmarkStart w:id="75" w:name="p75"/>
      <w:bookmarkEnd w:id="75"/>
      <w:r>
        <w:t>д) контактные телефон</w:t>
      </w:r>
      <w:r>
        <w:t>ы родителей (законных представителей) ребенка.</w:t>
      </w:r>
    </w:p>
    <w:p w:rsidR="00000000" w:rsidRDefault="00F27D0C">
      <w:pPr>
        <w:pStyle w:val="a1"/>
      </w:pPr>
      <w:bookmarkStart w:id="76" w:name="p76"/>
      <w:bookmarkEnd w:id="76"/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00000" w:rsidRDefault="00F27D0C">
      <w:pPr>
        <w:pStyle w:val="a1"/>
      </w:pPr>
      <w:bookmarkStart w:id="77" w:name="p77"/>
      <w:bookmarkEnd w:id="77"/>
      <w:r>
        <w:t>Прием детей, впервые поступающих в образовательну</w:t>
      </w:r>
      <w:r>
        <w:t>ю организацию, осуществляется на основании медицинского заключения &lt;1&gt;.</w:t>
      </w:r>
    </w:p>
    <w:p w:rsidR="00000000" w:rsidRDefault="00F27D0C">
      <w:pPr>
        <w:pStyle w:val="a1"/>
      </w:pPr>
      <w:bookmarkStart w:id="78" w:name="p78"/>
      <w:bookmarkEnd w:id="78"/>
      <w:r>
        <w:t>--------------------------------</w:t>
      </w:r>
    </w:p>
    <w:p w:rsidR="00000000" w:rsidRDefault="00F27D0C">
      <w:pPr>
        <w:pStyle w:val="a1"/>
      </w:pPr>
      <w:bookmarkStart w:id="79" w:name="p79"/>
      <w:bookmarkEnd w:id="79"/>
      <w:r>
        <w:t xml:space="preserve">&lt;1&gt; </w:t>
      </w:r>
      <w:hyperlink r:id="rId19" w:history="1">
        <w:r>
          <w:rPr>
            <w:rStyle w:val="a6"/>
          </w:rPr>
          <w:t>Пункт 11.1</w:t>
        </w:r>
      </w:hyperlink>
      <w:r>
        <w:t xml:space="preserve"> Постановления Главного государственного санитарного вр</w:t>
      </w:r>
      <w:r>
        <w:t>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</w:t>
      </w:r>
      <w:r>
        <w:t>ции Российской Федерации 29 мая 2013 г., регистрационный N 28564).</w:t>
      </w:r>
    </w:p>
    <w:p w:rsidR="00000000" w:rsidRDefault="00F27D0C">
      <w:pPr>
        <w:pStyle w:val="a1"/>
      </w:pPr>
      <w:bookmarkStart w:id="80" w:name="p81"/>
      <w:bookmarkStart w:id="81" w:name="p80"/>
      <w:bookmarkEnd w:id="80"/>
      <w:bookmarkEnd w:id="81"/>
      <w:r>
        <w:t>Для приема в образовательную организацию:</w:t>
      </w:r>
    </w:p>
    <w:p w:rsidR="00000000" w:rsidRDefault="00F27D0C">
      <w:pPr>
        <w:pStyle w:val="a1"/>
      </w:pPr>
      <w:bookmarkStart w:id="82" w:name="p82"/>
      <w:bookmarkEnd w:id="82"/>
      <w:r>
        <w:t xml:space="preserve">а) родители </w:t>
      </w:r>
      <w:hyperlink r:id="rId20" w:history="1">
        <w:r>
          <w:rPr>
            <w:rStyle w:val="a6"/>
          </w:rPr>
          <w:t>(законные представители)</w:t>
        </w:r>
      </w:hyperlink>
      <w:r>
        <w:t xml:space="preserve"> детей, проживающих на закрепл</w:t>
      </w:r>
      <w:r>
        <w:t>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</w:t>
      </w:r>
      <w:r>
        <w:t>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00000" w:rsidRDefault="00F27D0C">
      <w:pPr>
        <w:pStyle w:val="a1"/>
      </w:pPr>
      <w:bookmarkStart w:id="83" w:name="p83"/>
      <w:bookmarkEnd w:id="83"/>
      <w:r>
        <w:t>б) родители (законные представители) детей, не проживающих на закрепленно</w:t>
      </w:r>
      <w:r>
        <w:t>й территории, дополнительно предъявляют свидетельство о рождении ребенка.</w:t>
      </w:r>
    </w:p>
    <w:p w:rsidR="00000000" w:rsidRDefault="00F27D0C">
      <w:pPr>
        <w:pStyle w:val="a1"/>
      </w:pPr>
      <w:bookmarkStart w:id="84" w:name="p84"/>
      <w:bookmarkEnd w:id="84"/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</w:t>
      </w:r>
      <w:r>
        <w:t>нность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F27D0C">
      <w:pPr>
        <w:pStyle w:val="a1"/>
      </w:pPr>
      <w:bookmarkStart w:id="85" w:name="p85"/>
      <w:bookmarkEnd w:id="85"/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1" w:history="1">
        <w:r>
          <w:rPr>
            <w:rStyle w:val="a6"/>
          </w:rPr>
          <w:t>порядке</w:t>
        </w:r>
      </w:hyperlink>
      <w:r>
        <w:t xml:space="preserve"> переводом на русский язык.</w:t>
      </w:r>
    </w:p>
    <w:p w:rsidR="00000000" w:rsidRDefault="00F27D0C">
      <w:pPr>
        <w:pStyle w:val="a1"/>
      </w:pPr>
      <w:bookmarkStart w:id="86" w:name="p86"/>
      <w:bookmarkEnd w:id="86"/>
      <w:r>
        <w:t>Копии предъявляемых при приеме документов хранятся в образовательной организации на время обучения ребенка.</w:t>
      </w:r>
    </w:p>
    <w:p w:rsidR="00000000" w:rsidRDefault="00F27D0C">
      <w:pPr>
        <w:pStyle w:val="a1"/>
      </w:pPr>
      <w:bookmarkStart w:id="87" w:name="p87"/>
      <w:bookmarkEnd w:id="87"/>
      <w:r>
        <w:lastRenderedPageBreak/>
        <w:t>10. Дети с ограниченными возможностями здо</w:t>
      </w:r>
      <w:r>
        <w:t>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F27D0C">
      <w:pPr>
        <w:pStyle w:val="a1"/>
      </w:pPr>
      <w:bookmarkStart w:id="88" w:name="p88"/>
      <w:bookmarkEnd w:id="88"/>
      <w:r>
        <w:t xml:space="preserve">11. Требование представления иных </w:t>
      </w:r>
      <w:r>
        <w:t>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00000" w:rsidRDefault="00F27D0C">
      <w:pPr>
        <w:pStyle w:val="a1"/>
      </w:pPr>
      <w:bookmarkStart w:id="89" w:name="p89"/>
      <w:bookmarkEnd w:id="89"/>
      <w:r>
        <w:t>12. Факт ознакомления родителей (законных представителей) ребенка, в том числе через информационные системы общего польз</w:t>
      </w:r>
      <w:r>
        <w:t>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00000" w:rsidRDefault="00F27D0C">
      <w:pPr>
        <w:pStyle w:val="a1"/>
      </w:pPr>
      <w:bookmarkStart w:id="90" w:name="p90"/>
      <w:bookmarkEnd w:id="90"/>
      <w:r>
        <w:t>Подписью родителей (законных представителей) р</w:t>
      </w:r>
      <w:r>
        <w:t>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00000" w:rsidRDefault="00F27D0C">
      <w:pPr>
        <w:pStyle w:val="a1"/>
      </w:pPr>
      <w:bookmarkStart w:id="91" w:name="p91"/>
      <w:bookmarkEnd w:id="91"/>
      <w:r>
        <w:t>--------------------------------</w:t>
      </w:r>
    </w:p>
    <w:p w:rsidR="00000000" w:rsidRDefault="00F27D0C">
      <w:pPr>
        <w:pStyle w:val="a1"/>
      </w:pPr>
      <w:bookmarkStart w:id="92" w:name="p92"/>
      <w:bookmarkEnd w:id="92"/>
      <w:r>
        <w:t xml:space="preserve">&lt;1&gt; </w:t>
      </w:r>
      <w:hyperlink r:id="rId22" w:history="1">
        <w:r>
          <w:rPr>
            <w:rStyle w:val="a6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00000" w:rsidRDefault="00F27D0C">
      <w:pPr>
        <w:pStyle w:val="a1"/>
      </w:pPr>
      <w:bookmarkStart w:id="93" w:name="p94"/>
      <w:bookmarkStart w:id="94" w:name="p93"/>
      <w:bookmarkEnd w:id="93"/>
      <w:bookmarkEnd w:id="94"/>
      <w:r>
        <w:t>13. Родители (законные представители) ребенка могут направить з</w:t>
      </w:r>
      <w:r>
        <w:t>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</w:t>
      </w:r>
      <w:r>
        <w:t xml:space="preserve">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3" w:anchor="p64" w:history="1">
        <w:r>
          <w:rPr>
            <w:rStyle w:val="a6"/>
          </w:rPr>
          <w:t>пунктом 8</w:t>
        </w:r>
      </w:hyperlink>
      <w:r>
        <w:t xml:space="preserve"> настояще</w:t>
      </w:r>
      <w:r>
        <w:t>го Порядка.</w:t>
      </w:r>
    </w:p>
    <w:p w:rsidR="00000000" w:rsidRDefault="00F27D0C">
      <w:pPr>
        <w:pStyle w:val="a1"/>
      </w:pPr>
      <w:bookmarkStart w:id="95" w:name="p95"/>
      <w:bookmarkEnd w:id="95"/>
      <w:r>
        <w:t xml:space="preserve">Оригинал паспорта или иного </w:t>
      </w:r>
      <w:hyperlink r:id="rId24" w:history="1">
        <w:r>
          <w:rPr>
            <w:rStyle w:val="a6"/>
          </w:rPr>
          <w:t>документа</w:t>
        </w:r>
      </w:hyperlink>
      <w:r>
        <w:t xml:space="preserve">, удостоверяющего личность родителей (законных представителей), и другие документы в соответствии с </w:t>
      </w:r>
      <w:hyperlink r:id="rId25" w:anchor="p68" w:history="1">
        <w:r>
          <w:rPr>
            <w:rStyle w:val="a6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</w:t>
      </w:r>
      <w:r>
        <w:t>нком образовательной организации.</w:t>
      </w:r>
    </w:p>
    <w:p w:rsidR="00000000" w:rsidRDefault="00F27D0C">
      <w:pPr>
        <w:pStyle w:val="a1"/>
      </w:pPr>
      <w:bookmarkStart w:id="96" w:name="p96"/>
      <w:bookmarkEnd w:id="96"/>
      <w: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</w:t>
      </w:r>
      <w:r>
        <w:t>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</w:t>
      </w:r>
      <w:r>
        <w:t>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</w:t>
      </w:r>
      <w:r>
        <w:t>й организации.</w:t>
      </w:r>
    </w:p>
    <w:p w:rsidR="00000000" w:rsidRDefault="00F27D0C">
      <w:pPr>
        <w:pStyle w:val="a1"/>
      </w:pPr>
      <w:bookmarkStart w:id="97" w:name="p97"/>
      <w:bookmarkEnd w:id="97"/>
      <w:r>
        <w:t xml:space="preserve">15. Дети, родители (законные представители) которых не представили необходимые для </w:t>
      </w:r>
      <w:r>
        <w:lastRenderedPageBreak/>
        <w:t xml:space="preserve">приема документы в соответствии с </w:t>
      </w:r>
      <w:hyperlink r:id="rId26" w:anchor="p68" w:history="1">
        <w:r>
          <w:rPr>
            <w:rStyle w:val="a6"/>
          </w:rPr>
          <w:t>пунктом 9</w:t>
        </w:r>
      </w:hyperlink>
      <w:r>
        <w:t xml:space="preserve"> настоящего Порядка, остаются на уч</w:t>
      </w:r>
      <w:r>
        <w:t>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00000" w:rsidRDefault="00F27D0C">
      <w:pPr>
        <w:pStyle w:val="a1"/>
      </w:pPr>
      <w:bookmarkStart w:id="98" w:name="p98"/>
      <w:bookmarkEnd w:id="98"/>
      <w:r>
        <w:t xml:space="preserve">16. После приема документов, указанных в </w:t>
      </w:r>
      <w:hyperlink r:id="rId27" w:anchor="p68" w:history="1">
        <w:r>
          <w:rPr>
            <w:rStyle w:val="a6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8" w:history="1">
        <w:r>
          <w:rPr>
            <w:rStyle w:val="a6"/>
          </w:rPr>
          <w:t>(законными представителями)</w:t>
        </w:r>
      </w:hyperlink>
      <w:r>
        <w:t xml:space="preserve"> ребенка.</w:t>
      </w:r>
    </w:p>
    <w:p w:rsidR="00000000" w:rsidRDefault="00F27D0C">
      <w:pPr>
        <w:pStyle w:val="a1"/>
      </w:pPr>
      <w:bookmarkStart w:id="99" w:name="p99"/>
      <w:bookmarkEnd w:id="99"/>
      <w:r>
        <w:t>--------------------------------</w:t>
      </w:r>
    </w:p>
    <w:p w:rsidR="00000000" w:rsidRDefault="00F27D0C">
      <w:pPr>
        <w:pStyle w:val="a1"/>
      </w:pPr>
      <w:bookmarkStart w:id="100" w:name="p100"/>
      <w:bookmarkEnd w:id="100"/>
      <w:r>
        <w:t xml:space="preserve">&lt;1&gt; </w:t>
      </w:r>
      <w:hyperlink r:id="rId29" w:history="1">
        <w:r>
          <w:rPr>
            <w:rStyle w:val="a6"/>
          </w:rPr>
          <w:t>Часть 2 статьи 53</w:t>
        </w:r>
      </w:hyperlink>
      <w:r>
        <w:t xml:space="preserve"> Фе</w:t>
      </w:r>
      <w:r>
        <w:t>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</w:t>
      </w:r>
      <w:r>
        <w:t>6).</w:t>
      </w:r>
    </w:p>
    <w:p w:rsidR="00000000" w:rsidRDefault="00F27D0C">
      <w:pPr>
        <w:pStyle w:val="a1"/>
      </w:pPr>
      <w:bookmarkStart w:id="101" w:name="p102"/>
      <w:bookmarkStart w:id="102" w:name="p101"/>
      <w:bookmarkEnd w:id="101"/>
      <w:bookmarkEnd w:id="102"/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</w:t>
      </w:r>
      <w:r>
        <w:t>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00000" w:rsidRDefault="00F27D0C">
      <w:pPr>
        <w:pStyle w:val="a1"/>
      </w:pPr>
      <w:bookmarkStart w:id="103" w:name="p103"/>
      <w:bookmarkEnd w:id="103"/>
      <w:r>
        <w:t>После издания распорядительного акта ребенок снимается с учета детей, нуждающихся в предоставлении места в обра</w:t>
      </w:r>
      <w:r>
        <w:t xml:space="preserve">зовательной организации, в порядке предоставления государственной и муниципальной услуги в соответствии с </w:t>
      </w:r>
      <w:hyperlink r:id="rId30" w:anchor="p64" w:history="1">
        <w:r>
          <w:rPr>
            <w:rStyle w:val="a6"/>
          </w:rPr>
          <w:t>пунктом 8</w:t>
        </w:r>
      </w:hyperlink>
      <w:r>
        <w:t xml:space="preserve"> настоящего Порядка.</w:t>
      </w:r>
    </w:p>
    <w:p w:rsidR="00000000" w:rsidRDefault="00F27D0C">
      <w:pPr>
        <w:pStyle w:val="a1"/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104" w:name="p104"/>
      <w:bookmarkEnd w:id="104"/>
      <w:r>
        <w:t>18. На каждого ребенка, зачисленного в о</w:t>
      </w:r>
      <w:r>
        <w:t>бразовательную организацию, заводится личное дело, в котором хранятся все сданные документы.</w:t>
      </w:r>
    </w:p>
    <w:p w:rsidR="00000000" w:rsidRDefault="00F27D0C">
      <w:pPr>
        <w:pStyle w:val="a1"/>
        <w:spacing w:after="0"/>
      </w:pPr>
      <w:r>
        <w:lastRenderedPageBreak/>
        <w:br/>
      </w:r>
      <w:r>
        <w:br/>
      </w:r>
      <w:hyperlink r:id="rId31" w:history="1">
        <w:r>
          <w:rPr>
            <w:rStyle w:val="a6"/>
          </w:rPr>
          <w:t>http://www.consultant.ru/document/cons_doc_LAW_163028/</w:t>
        </w:r>
      </w:hyperlink>
      <w:r>
        <w:br/>
        <w:t>© КонсультантПлюс, 1992-2014</w:t>
      </w:r>
    </w:p>
    <w:p w:rsidR="00000000" w:rsidRDefault="00F27D0C"/>
    <w:p w:rsidR="00F27D0C" w:rsidRDefault="00F27D0C">
      <w:pPr>
        <w:sectPr w:rsidR="00F27D0C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sectPr w:rsidR="00F27D0C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93F09"/>
    <w:rsid w:val="00C93F09"/>
    <w:rsid w:val="00F2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Горизонтальная линия"/>
    <w:basedOn w:val="a"/>
    <w:next w:val="a1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143/?dst=100762" TargetMode="External"/><Relationship Id="rId13" Type="http://schemas.openxmlformats.org/officeDocument/2006/relationships/hyperlink" Target="http://www.consultant.ru/document/cons_doc_LAW_166143/?dst=101173" TargetMode="External"/><Relationship Id="rId18" Type="http://schemas.openxmlformats.org/officeDocument/2006/relationships/hyperlink" Target="http://www.consultant.ru/document/cons_doc_LAW_164549/?dst=100091" TargetMode="External"/><Relationship Id="rId26" Type="http://schemas.openxmlformats.org/officeDocument/2006/relationships/hyperlink" Target="http://www.consultant.ru/document/cons_doc_LAW_16302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5977/?dst=100365" TargetMode="External"/><Relationship Id="rId7" Type="http://schemas.openxmlformats.org/officeDocument/2006/relationships/hyperlink" Target="http://www.consultant.ru/document/cons_doc_LAW_163028/" TargetMode="External"/><Relationship Id="rId12" Type="http://schemas.openxmlformats.org/officeDocument/2006/relationships/hyperlink" Target="http://www.consultant.ru/document/cons_doc_LAW_166143/?dst=16" TargetMode="External"/><Relationship Id="rId17" Type="http://schemas.openxmlformats.org/officeDocument/2006/relationships/hyperlink" Target="http://www.consultant.ru/document/cons_doc_LAW_149244/" TargetMode="External"/><Relationship Id="rId25" Type="http://schemas.openxmlformats.org/officeDocument/2006/relationships/hyperlink" Target="http://www.consultant.ru/document/cons_doc_LAW_163028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24507/?dst=100016" TargetMode="External"/><Relationship Id="rId20" Type="http://schemas.openxmlformats.org/officeDocument/2006/relationships/hyperlink" Target="http://www.consultant.ru/document/cons_doc_LAW_99661/?dst=100004" TargetMode="External"/><Relationship Id="rId29" Type="http://schemas.openxmlformats.org/officeDocument/2006/relationships/hyperlink" Target="http://www.consultant.ru/document/cons_doc_LAW_166143/?dst=1007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5249/?dst=100050" TargetMode="External"/><Relationship Id="rId11" Type="http://schemas.openxmlformats.org/officeDocument/2006/relationships/hyperlink" Target="http://www.consultant.ru/document/cons_doc_LAW_166143/?dst=100901" TargetMode="External"/><Relationship Id="rId24" Type="http://schemas.openxmlformats.org/officeDocument/2006/relationships/hyperlink" Target="http://www.consultant.ru/document/cons_doc_LAW_149244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/document/cons_doc_LAW_166143/?dst=100762" TargetMode="External"/><Relationship Id="rId15" Type="http://schemas.openxmlformats.org/officeDocument/2006/relationships/hyperlink" Target="http://www.consultant.ru/document/cons_doc_LAW_166143/?dst=100756" TargetMode="External"/><Relationship Id="rId23" Type="http://schemas.openxmlformats.org/officeDocument/2006/relationships/hyperlink" Target="http://www.consultant.ru/document/cons_doc_LAW_163028/" TargetMode="External"/><Relationship Id="rId28" Type="http://schemas.openxmlformats.org/officeDocument/2006/relationships/hyperlink" Target="http://www.consultant.ru/document/cons_doc_LAW_99661/?dst=100004" TargetMode="External"/><Relationship Id="rId10" Type="http://schemas.openxmlformats.org/officeDocument/2006/relationships/hyperlink" Target="http://www.consultant.ru/document/cons_doc_LAW_166143/?dst=100900" TargetMode="External"/><Relationship Id="rId19" Type="http://schemas.openxmlformats.org/officeDocument/2006/relationships/hyperlink" Target="http://www.consultant.ru/document/cons_doc_LAW_149438/?dst=100321" TargetMode="External"/><Relationship Id="rId31" Type="http://schemas.openxmlformats.org/officeDocument/2006/relationships/hyperlink" Target="http://www.consultant.ru/document/cons_doc_LAW_1630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6143/?dst=100763" TargetMode="External"/><Relationship Id="rId14" Type="http://schemas.openxmlformats.org/officeDocument/2006/relationships/hyperlink" Target="http://www.consultant.ru/document/cons_doc_LAW_166143/?dst=100902" TargetMode="External"/><Relationship Id="rId22" Type="http://schemas.openxmlformats.org/officeDocument/2006/relationships/hyperlink" Target="http://www.consultant.ru/document/cons_doc_LAW_163964/?dst=100258" TargetMode="External"/><Relationship Id="rId27" Type="http://schemas.openxmlformats.org/officeDocument/2006/relationships/hyperlink" Target="http://www.consultant.ru/document/cons_doc_LAW_163028/" TargetMode="External"/><Relationship Id="rId30" Type="http://schemas.openxmlformats.org/officeDocument/2006/relationships/hyperlink" Target="http://www.consultant.ru/document/cons_doc_LAW_163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2788</Words>
  <Characters>15896</Characters>
  <Application>Microsoft Office Word</Application>
  <DocSecurity>0</DocSecurity>
  <Lines>132</Lines>
  <Paragraphs>37</Paragraphs>
  <ScaleCrop>false</ScaleCrop>
  <Company>Microsoft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FinShark</dc:creator>
  <cp:lastModifiedBy>FinShark</cp:lastModifiedBy>
  <cp:revision>2</cp:revision>
  <cp:lastPrinted>1601-01-01T00:00:00Z</cp:lastPrinted>
  <dcterms:created xsi:type="dcterms:W3CDTF">2015-06-22T19:48:00Z</dcterms:created>
  <dcterms:modified xsi:type="dcterms:W3CDTF">2015-06-22T19:48:00Z</dcterms:modified>
</cp:coreProperties>
</file>