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1F" w:rsidRPr="00CB101F" w:rsidRDefault="00CB101F" w:rsidP="00CB101F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color w:val="000000"/>
          <w:kern w:val="36"/>
          <w:sz w:val="36"/>
          <w:szCs w:val="36"/>
          <w:lang w:eastAsia="ru-RU"/>
        </w:rPr>
      </w:pPr>
      <w:r w:rsidRPr="00CB101F">
        <w:rPr>
          <w:rFonts w:eastAsia="Times New Roman"/>
          <w:b/>
          <w:bCs/>
          <w:color w:val="000000"/>
          <w:kern w:val="36"/>
          <w:sz w:val="36"/>
          <w:szCs w:val="36"/>
          <w:lang w:eastAsia="ru-RU"/>
        </w:rPr>
        <w:t>ПОСТАНОВЛЕНИЕ Правительства РФ от 10.07.2013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</w:p>
    <w:p w:rsidR="00CB101F" w:rsidRPr="00CB101F" w:rsidRDefault="00CB101F" w:rsidP="00CB101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br/>
      </w:r>
      <w:r w:rsidRPr="00CB101F">
        <w:rPr>
          <w:rFonts w:eastAsia="Times New Roman"/>
          <w:color w:val="000000"/>
          <w:sz w:val="27"/>
          <w:szCs w:val="27"/>
          <w:lang w:eastAsia="ru-RU"/>
        </w:rPr>
        <w:br/>
      </w:r>
      <w:hyperlink r:id="rId4" w:history="1">
        <w:r w:rsidRPr="00CB101F">
          <w:rPr>
            <w:rFonts w:eastAsia="Times New Roman"/>
            <w:color w:val="0000FF"/>
            <w:sz w:val="27"/>
            <w:u w:val="single"/>
            <w:lang w:eastAsia="ru-RU"/>
          </w:rPr>
          <w:t>Постановление</w:t>
        </w:r>
      </w:hyperlink>
      <w:bookmarkStart w:id="0" w:name="h35"/>
      <w:bookmarkEnd w:id="0"/>
      <w:r w:rsidRPr="00CB101F">
        <w:rPr>
          <w:rFonts w:eastAsia="Times New Roman"/>
          <w:color w:val="000000"/>
          <w:sz w:val="27"/>
          <w:szCs w:val="27"/>
          <w:lang w:eastAsia="ru-RU"/>
        </w:rPr>
        <w:br/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В соответствии со</w:t>
      </w:r>
      <w:r w:rsidRPr="00CB101F">
        <w:rPr>
          <w:rFonts w:eastAsia="Times New Roman"/>
          <w:color w:val="000000"/>
          <w:sz w:val="27"/>
          <w:lang w:eastAsia="ru-RU"/>
        </w:rPr>
        <w:t> </w:t>
      </w:r>
      <w:hyperlink r:id="rId5" w:anchor="fbe42" w:history="1">
        <w:r w:rsidRPr="00CB101F">
          <w:rPr>
            <w:rFonts w:eastAsia="Times New Roman"/>
            <w:color w:val="0000FF"/>
            <w:sz w:val="27"/>
            <w:u w:val="single"/>
            <w:lang w:eastAsia="ru-RU"/>
          </w:rPr>
          <w:t>статьей 29</w:t>
        </w:r>
      </w:hyperlink>
      <w:r w:rsidRPr="00CB101F">
        <w:rPr>
          <w:rFonts w:eastAsia="Times New Roman"/>
          <w:color w:val="000000"/>
          <w:sz w:val="27"/>
          <w:lang w:eastAsia="ru-RU"/>
        </w:rPr>
        <w:t> </w:t>
      </w:r>
      <w:r w:rsidRPr="00CB101F">
        <w:rPr>
          <w:rFonts w:eastAsia="Times New Roman"/>
          <w:color w:val="000000"/>
          <w:sz w:val="27"/>
          <w:szCs w:val="27"/>
          <w:lang w:eastAsia="ru-RU"/>
        </w:rPr>
        <w:t>Федерального закона "Об образовании в Российской Федерации" Правительство Российской Федерации постановляет: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bookmarkStart w:id="1" w:name="377fd"/>
      <w:bookmarkEnd w:id="1"/>
      <w:r w:rsidRPr="00CB101F">
        <w:rPr>
          <w:rFonts w:eastAsia="Times New Roman"/>
          <w:color w:val="000000"/>
          <w:sz w:val="27"/>
          <w:szCs w:val="27"/>
          <w:lang w:eastAsia="ru-RU"/>
        </w:rPr>
        <w:t>1. Утвердить прилагаемые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2. Признать утратившим силу постановление Правительства Российской Федерации</w:t>
      </w:r>
      <w:r w:rsidRPr="00CB101F">
        <w:rPr>
          <w:rFonts w:eastAsia="Times New Roman"/>
          <w:color w:val="000000"/>
          <w:sz w:val="27"/>
          <w:lang w:eastAsia="ru-RU"/>
        </w:rPr>
        <w:t> </w:t>
      </w:r>
      <w:hyperlink r:id="rId6" w:history="1">
        <w:r w:rsidRPr="00CB101F">
          <w:rPr>
            <w:rFonts w:eastAsia="Times New Roman"/>
            <w:color w:val="0000FF"/>
            <w:sz w:val="27"/>
            <w:u w:val="single"/>
            <w:lang w:eastAsia="ru-RU"/>
          </w:rPr>
          <w:t>от 18 апреля 2012 г. N 343</w:t>
        </w:r>
      </w:hyperlink>
      <w:r w:rsidRPr="00CB101F">
        <w:rPr>
          <w:rFonts w:eastAsia="Times New Roman"/>
          <w:color w:val="000000"/>
          <w:sz w:val="27"/>
          <w:lang w:eastAsia="ru-RU"/>
        </w:rPr>
        <w:t> </w:t>
      </w:r>
      <w:r w:rsidRPr="00CB101F">
        <w:rPr>
          <w:rFonts w:eastAsia="Times New Roman"/>
          <w:color w:val="000000"/>
          <w:sz w:val="27"/>
          <w:szCs w:val="27"/>
          <w:lang w:eastAsia="ru-RU"/>
        </w:rPr>
        <w:t>"Об утверждении Правил размещения в сети Интернет и обновления информации об образовательном учреждении" (Собрание законодательства Российской Федерации, 2012, N 17, ст. 2012).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bookmarkStart w:id="2" w:name="b45df"/>
      <w:bookmarkEnd w:id="2"/>
      <w:r w:rsidRPr="00CB101F">
        <w:rPr>
          <w:rFonts w:eastAsia="Times New Roman"/>
          <w:color w:val="000000"/>
          <w:sz w:val="27"/>
          <w:szCs w:val="27"/>
          <w:lang w:eastAsia="ru-RU"/>
        </w:rPr>
        <w:t>3. Настоящее постановление вступает в силу с 1 сентября 2013 г.</w:t>
      </w:r>
    </w:p>
    <w:p w:rsidR="00CB101F" w:rsidRPr="00CB101F" w:rsidRDefault="00CB101F" w:rsidP="00CB101F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i/>
          <w:iCs/>
          <w:color w:val="000000"/>
          <w:sz w:val="27"/>
          <w:szCs w:val="27"/>
          <w:lang w:eastAsia="ru-RU"/>
        </w:rPr>
        <w:t>Председатель Правительства</w:t>
      </w:r>
      <w:r w:rsidRPr="00CB101F">
        <w:rPr>
          <w:rFonts w:eastAsia="Times New Roman"/>
          <w:color w:val="000000"/>
          <w:sz w:val="27"/>
          <w:szCs w:val="27"/>
          <w:lang w:eastAsia="ru-RU"/>
        </w:rPr>
        <w:br/>
      </w:r>
      <w:r w:rsidRPr="00CB101F">
        <w:rPr>
          <w:rFonts w:eastAsia="Times New Roman"/>
          <w:i/>
          <w:iCs/>
          <w:color w:val="000000"/>
          <w:sz w:val="27"/>
          <w:szCs w:val="27"/>
          <w:lang w:eastAsia="ru-RU"/>
        </w:rPr>
        <w:t>Российской Федерации</w:t>
      </w:r>
      <w:r w:rsidRPr="00CB101F">
        <w:rPr>
          <w:rFonts w:eastAsia="Times New Roman"/>
          <w:color w:val="000000"/>
          <w:sz w:val="27"/>
          <w:szCs w:val="27"/>
          <w:lang w:eastAsia="ru-RU"/>
        </w:rPr>
        <w:br/>
      </w:r>
      <w:r w:rsidRPr="00CB101F">
        <w:rPr>
          <w:rFonts w:eastAsia="Times New Roman"/>
          <w:i/>
          <w:iCs/>
          <w:color w:val="000000"/>
          <w:sz w:val="27"/>
          <w:szCs w:val="27"/>
          <w:lang w:eastAsia="ru-RU"/>
        </w:rPr>
        <w:t>Д.МЕДВЕДЕВ</w:t>
      </w:r>
    </w:p>
    <w:p w:rsidR="00CB101F" w:rsidRPr="00CB101F" w:rsidRDefault="00CB101F" w:rsidP="00CB101F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i/>
          <w:iCs/>
          <w:color w:val="000000"/>
          <w:sz w:val="27"/>
          <w:szCs w:val="27"/>
          <w:lang w:eastAsia="ru-RU"/>
        </w:rPr>
        <w:t>УТВЕРЖДЕНЫ</w:t>
      </w:r>
      <w:r w:rsidRPr="00CB101F">
        <w:rPr>
          <w:rFonts w:eastAsia="Times New Roman"/>
          <w:color w:val="000000"/>
          <w:sz w:val="27"/>
          <w:szCs w:val="27"/>
          <w:lang w:eastAsia="ru-RU"/>
        </w:rPr>
        <w:br/>
      </w:r>
      <w:r w:rsidRPr="00CB101F">
        <w:rPr>
          <w:rFonts w:eastAsia="Times New Roman"/>
          <w:i/>
          <w:iCs/>
          <w:color w:val="000000"/>
          <w:sz w:val="27"/>
          <w:szCs w:val="27"/>
          <w:lang w:eastAsia="ru-RU"/>
        </w:rPr>
        <w:t>постановлением Правительства</w:t>
      </w:r>
      <w:r w:rsidRPr="00CB101F">
        <w:rPr>
          <w:rFonts w:eastAsia="Times New Roman"/>
          <w:color w:val="000000"/>
          <w:sz w:val="27"/>
          <w:szCs w:val="27"/>
          <w:lang w:eastAsia="ru-RU"/>
        </w:rPr>
        <w:br/>
      </w:r>
      <w:r w:rsidRPr="00CB101F">
        <w:rPr>
          <w:rFonts w:eastAsia="Times New Roman"/>
          <w:i/>
          <w:iCs/>
          <w:color w:val="000000"/>
          <w:sz w:val="27"/>
          <w:szCs w:val="27"/>
          <w:lang w:eastAsia="ru-RU"/>
        </w:rPr>
        <w:t>Российской Федерации</w:t>
      </w:r>
      <w:r w:rsidRPr="00CB101F">
        <w:rPr>
          <w:rFonts w:eastAsia="Times New Roman"/>
          <w:color w:val="000000"/>
          <w:sz w:val="27"/>
          <w:szCs w:val="27"/>
          <w:lang w:eastAsia="ru-RU"/>
        </w:rPr>
        <w:br/>
      </w:r>
      <w:bookmarkStart w:id="3" w:name="bec25"/>
      <w:bookmarkEnd w:id="3"/>
      <w:r w:rsidRPr="00CB101F">
        <w:rPr>
          <w:rFonts w:eastAsia="Times New Roman"/>
          <w:i/>
          <w:iCs/>
          <w:color w:val="000000"/>
          <w:sz w:val="27"/>
          <w:szCs w:val="27"/>
          <w:lang w:eastAsia="ru-RU"/>
        </w:rPr>
        <w:t>от 10 июля 2013 г. N 582</w:t>
      </w:r>
    </w:p>
    <w:p w:rsidR="00CB101F" w:rsidRPr="00CB101F" w:rsidRDefault="00FD05D5" w:rsidP="00CB101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hyperlink r:id="rId7" w:history="1">
        <w:r w:rsidR="00CB101F" w:rsidRPr="00CB101F">
          <w:rPr>
            <w:rFonts w:eastAsia="Times New Roman"/>
            <w:color w:val="0000FF"/>
            <w:sz w:val="27"/>
            <w:u w:val="single"/>
            <w:lang w:eastAsia="ru-RU"/>
          </w:rPr>
          <w:t>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  </w:r>
      </w:hyperlink>
      <w:bookmarkStart w:id="4" w:name="h36"/>
      <w:bookmarkEnd w:id="4"/>
      <w:r w:rsidR="00CB101F" w:rsidRPr="00CB101F">
        <w:rPr>
          <w:rFonts w:eastAsia="Times New Roman"/>
          <w:color w:val="000000"/>
          <w:sz w:val="27"/>
          <w:szCs w:val="27"/>
          <w:lang w:eastAsia="ru-RU"/>
        </w:rPr>
        <w:br/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1. 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соответственно-официальный сайт, сеть "Интернет") и обновления информации об образовательной организации, за исключением сведений,</w:t>
      </w:r>
      <w:r w:rsidRPr="00CB101F">
        <w:rPr>
          <w:rFonts w:eastAsia="Times New Roman"/>
          <w:color w:val="000000"/>
          <w:sz w:val="27"/>
          <w:lang w:eastAsia="ru-RU"/>
        </w:rPr>
        <w:t> </w:t>
      </w:r>
      <w:bookmarkStart w:id="5" w:name="745e9"/>
      <w:bookmarkEnd w:id="5"/>
      <w:r w:rsidRPr="00CB101F">
        <w:rPr>
          <w:rFonts w:eastAsia="Times New Roman"/>
          <w:color w:val="000000"/>
          <w:sz w:val="27"/>
          <w:szCs w:val="27"/>
          <w:lang w:eastAsia="ru-RU"/>
        </w:rPr>
        <w:t>составляющих государственную и иную охраняемую законом тайну, в целях обеспечения открытости и доступности указанной информации.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lastRenderedPageBreak/>
        <w:t>2. Действие настоящих Правил не распространяется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федерального органа исполнительной власти в области обеспечения безопасности и федеральных органов</w:t>
      </w:r>
      <w:r w:rsidRPr="00CB101F">
        <w:rPr>
          <w:rFonts w:eastAsia="Times New Roman"/>
          <w:color w:val="000000"/>
          <w:sz w:val="27"/>
          <w:lang w:eastAsia="ru-RU"/>
        </w:rPr>
        <w:t> </w:t>
      </w:r>
      <w:bookmarkStart w:id="6" w:name="6a082"/>
      <w:bookmarkEnd w:id="6"/>
      <w:r w:rsidRPr="00CB101F">
        <w:rPr>
          <w:rFonts w:eastAsia="Times New Roman"/>
          <w:color w:val="000000"/>
          <w:sz w:val="27"/>
          <w:szCs w:val="27"/>
          <w:lang w:eastAsia="ru-RU"/>
        </w:rPr>
        <w:t>исполнительной власти, осуществляющих функции: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а) по выработке и реализации государственной политики и нормативно-правовому регулированию в области обороны;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bookmarkStart w:id="7" w:name="bdc1f"/>
      <w:bookmarkEnd w:id="7"/>
      <w:r w:rsidRPr="00CB101F">
        <w:rPr>
          <w:rFonts w:eastAsia="Times New Roman"/>
          <w:color w:val="000000"/>
          <w:sz w:val="27"/>
          <w:szCs w:val="27"/>
          <w:lang w:eastAsia="ru-RU"/>
        </w:rPr>
        <w:t>б) по выработке и реализации государственной политики и нормативно-правовому регулированию в сфере внутренних дел, а также по выработке государственной политики в сфере миграции;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в) по контролю и надзору в сфере исполнения уголовных наказаний в отношении осужденных, содержанию лиц, подозреваемых или обвиняемых в совершении преступлений, и подсудимых, находящихся под стражей, их охране и конвоированию, контролю за поведением условно осужденных и осужденных, которым судом</w:t>
      </w:r>
      <w:r w:rsidRPr="00CB101F">
        <w:rPr>
          <w:rFonts w:eastAsia="Times New Roman"/>
          <w:color w:val="000000"/>
          <w:sz w:val="27"/>
          <w:lang w:eastAsia="ru-RU"/>
        </w:rPr>
        <w:t> </w:t>
      </w:r>
      <w:bookmarkStart w:id="8" w:name="8baa7"/>
      <w:bookmarkEnd w:id="8"/>
      <w:r w:rsidRPr="00CB101F">
        <w:rPr>
          <w:rFonts w:eastAsia="Times New Roman"/>
          <w:color w:val="000000"/>
          <w:sz w:val="27"/>
          <w:szCs w:val="27"/>
          <w:lang w:eastAsia="ru-RU"/>
        </w:rPr>
        <w:t>предоставлена отсрочка отбывания наказания, а также правоприменительные функции;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bookmarkStart w:id="9" w:name="c5342"/>
      <w:bookmarkEnd w:id="9"/>
      <w:r w:rsidRPr="00CB101F">
        <w:rPr>
          <w:rFonts w:eastAsia="Times New Roman"/>
          <w:color w:val="000000"/>
          <w:sz w:val="27"/>
          <w:szCs w:val="27"/>
          <w:lang w:eastAsia="ru-RU"/>
        </w:rPr>
        <w:t>г) по выработке государственной политики, нормативно-правовому регулированию, контролю и надзору в сфере государственной охраны;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д)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прекурсоров, а также в области противодействия их незаконному обороту.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3. Образовательная организация размещает на официальном сайте: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а) информацию: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bookmarkStart w:id="10" w:name="59c8b"/>
      <w:bookmarkEnd w:id="10"/>
      <w:r w:rsidRPr="00CB101F">
        <w:rPr>
          <w:rFonts w:eastAsia="Times New Roman"/>
          <w:color w:val="000000"/>
          <w:sz w:val="27"/>
          <w:szCs w:val="27"/>
          <w:lang w:eastAsia="ru-RU"/>
        </w:rPr>
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</w:t>
      </w:r>
      <w:r w:rsidRPr="00CB101F">
        <w:rPr>
          <w:rFonts w:eastAsia="Times New Roman"/>
          <w:color w:val="000000"/>
          <w:sz w:val="27"/>
          <w:lang w:eastAsia="ru-RU"/>
        </w:rPr>
        <w:t> </w:t>
      </w:r>
      <w:bookmarkStart w:id="11" w:name="54e5d"/>
      <w:bookmarkEnd w:id="11"/>
      <w:r w:rsidRPr="00CB101F">
        <w:rPr>
          <w:rFonts w:eastAsia="Times New Roman"/>
          <w:color w:val="000000"/>
          <w:sz w:val="27"/>
          <w:szCs w:val="27"/>
          <w:lang w:eastAsia="ru-RU"/>
        </w:rPr>
        <w:t>филиалов (при наличии), режиме, графике работы, контактных телефонах и об адресах электронной почты;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о структуре и об органах управления образовательной организации, в том числе: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наименование структурных подразделений (органов управления);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фамилии, имена, отчества и должности руководителей структурных подразделений;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места нахождения структурных подразделений;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адреса официальных сайтов в сети "Интернет" структурных подразделений (при наличии);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адреса электронной почты структурных подразделений (при наличии);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bookmarkStart w:id="12" w:name="a34c9"/>
      <w:bookmarkEnd w:id="12"/>
      <w:r w:rsidRPr="00CB101F">
        <w:rPr>
          <w:rFonts w:eastAsia="Times New Roman"/>
          <w:color w:val="000000"/>
          <w:sz w:val="27"/>
          <w:szCs w:val="27"/>
          <w:lang w:eastAsia="ru-RU"/>
        </w:rPr>
        <w:lastRenderedPageBreak/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об уровне образования;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о формах обучения;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о нормативном сроке обучения;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о сроке действия государственной аккредитации образовательной программы (при наличии государственной аккредитации);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об описании образовательной программы с приложением ее копии;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об учебном плане с приложением его копии;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bookmarkStart w:id="13" w:name="10077"/>
      <w:bookmarkEnd w:id="13"/>
      <w:r w:rsidRPr="00CB101F">
        <w:rPr>
          <w:rFonts w:eastAsia="Times New Roman"/>
          <w:color w:val="000000"/>
          <w:sz w:val="27"/>
          <w:szCs w:val="27"/>
          <w:lang w:eastAsia="ru-RU"/>
        </w:rPr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о календарном учебном графике с приложением его копии;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bookmarkStart w:id="14" w:name="97f9f"/>
      <w:bookmarkEnd w:id="14"/>
      <w:r w:rsidRPr="00CB101F">
        <w:rPr>
          <w:rFonts w:eastAsia="Times New Roman"/>
          <w:color w:val="000000"/>
          <w:sz w:val="27"/>
          <w:szCs w:val="27"/>
          <w:lang w:eastAsia="ru-RU"/>
        </w:rPr>
        <w:t>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</w:t>
      </w:r>
      <w:r w:rsidRPr="00CB101F">
        <w:rPr>
          <w:rFonts w:eastAsia="Times New Roman"/>
          <w:color w:val="000000"/>
          <w:sz w:val="27"/>
          <w:lang w:eastAsia="ru-RU"/>
        </w:rPr>
        <w:t> </w:t>
      </w:r>
      <w:bookmarkStart w:id="15" w:name="2552c"/>
      <w:bookmarkEnd w:id="15"/>
      <w:r w:rsidRPr="00CB101F">
        <w:rPr>
          <w:rFonts w:eastAsia="Times New Roman"/>
          <w:color w:val="000000"/>
          <w:sz w:val="27"/>
          <w:szCs w:val="27"/>
          <w:lang w:eastAsia="ru-RU"/>
        </w:rPr>
        <w:t>Федерации, местных бюджетов и по договорам об образовании за счет средств физических и (или) юридических лиц;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о языках, на которых осуществляется образование (обучение);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bookmarkStart w:id="16" w:name="326d7"/>
      <w:bookmarkEnd w:id="16"/>
      <w:r w:rsidRPr="00CB101F">
        <w:rPr>
          <w:rFonts w:eastAsia="Times New Roman"/>
          <w:color w:val="000000"/>
          <w:sz w:val="27"/>
          <w:szCs w:val="27"/>
          <w:lang w:eastAsia="ru-RU"/>
        </w:rPr>
        <w:t>о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о руководителе образовательной организации, его заместителях, руководителях филиалов образовательной организации (при их наличии), в том числе: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фамилия, имя, отчество (при наличии) руководителя, его заместителей;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должность руководителя, его заместителей;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контактные телефоны;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адрес электронной почты;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bookmarkStart w:id="17" w:name="f424f"/>
      <w:bookmarkEnd w:id="17"/>
      <w:r w:rsidRPr="00CB101F">
        <w:rPr>
          <w:rFonts w:eastAsia="Times New Roman"/>
          <w:color w:val="000000"/>
          <w:sz w:val="27"/>
          <w:szCs w:val="27"/>
          <w:lang w:eastAsia="ru-RU"/>
        </w:rPr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lastRenderedPageBreak/>
        <w:t>фамилия, имя, отчество (при наличии) работника;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занимаемая должность (должности);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bookmarkStart w:id="18" w:name="f3c81"/>
      <w:bookmarkEnd w:id="18"/>
      <w:r w:rsidRPr="00CB101F">
        <w:rPr>
          <w:rFonts w:eastAsia="Times New Roman"/>
          <w:color w:val="000000"/>
          <w:sz w:val="27"/>
          <w:szCs w:val="27"/>
          <w:lang w:eastAsia="ru-RU"/>
        </w:rPr>
        <w:t>преподаваемые дисциплины;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ученая степень (при наличии);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ученое звание (при наличии);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наименование направления подготовки и (или) специальности;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данные о повышении квалификации и (или) профессиональной переподготовке (при наличии);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общий стаж работы;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стаж работы по специальности;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о материально-техническом обеспечении образовательной деятельности, в том числе сведения о наличии оборудованных учебных кабинетов, объектов для</w:t>
      </w:r>
      <w:r w:rsidRPr="00CB101F">
        <w:rPr>
          <w:rFonts w:eastAsia="Times New Roman"/>
          <w:color w:val="000000"/>
          <w:sz w:val="27"/>
          <w:lang w:eastAsia="ru-RU"/>
        </w:rPr>
        <w:t> </w:t>
      </w:r>
      <w:bookmarkStart w:id="19" w:name="2871a"/>
      <w:bookmarkEnd w:id="19"/>
      <w:r w:rsidRPr="00CB101F">
        <w:rPr>
          <w:rFonts w:eastAsia="Times New Roman"/>
          <w:color w:val="000000"/>
          <w:sz w:val="27"/>
          <w:szCs w:val="27"/>
          <w:lang w:eastAsia="ru-RU"/>
        </w:rPr>
        <w:t>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обучающихся: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о количестве вакантных мест для приема (перевода) по каждой образовательной программе, профессии, специальности, направлению подготовки (на места,</w:t>
      </w:r>
      <w:r w:rsidRPr="00CB101F">
        <w:rPr>
          <w:rFonts w:eastAsia="Times New Roman"/>
          <w:color w:val="000000"/>
          <w:sz w:val="27"/>
          <w:lang w:eastAsia="ru-RU"/>
        </w:rPr>
        <w:t> </w:t>
      </w:r>
      <w:bookmarkStart w:id="20" w:name="eb1e3"/>
      <w:bookmarkEnd w:id="20"/>
      <w:r w:rsidRPr="00CB101F">
        <w:rPr>
          <w:rFonts w:eastAsia="Times New Roman"/>
          <w:color w:val="000000"/>
          <w:sz w:val="27"/>
          <w:szCs w:val="27"/>
          <w:lang w:eastAsia="ru-RU"/>
        </w:rPr>
        <w:t>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bookmarkStart w:id="21" w:name="1909c"/>
      <w:bookmarkEnd w:id="21"/>
      <w:r w:rsidRPr="00CB101F">
        <w:rPr>
          <w:rFonts w:eastAsia="Times New Roman"/>
          <w:color w:val="000000"/>
          <w:sz w:val="27"/>
          <w:szCs w:val="27"/>
          <w:lang w:eastAsia="ru-RU"/>
        </w:rPr>
        <w:t>о наличии и условиях предоставления обучающимся стипендий, мер социальной поддержки;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</w:t>
      </w:r>
      <w:r w:rsidRPr="00CB101F">
        <w:rPr>
          <w:rFonts w:eastAsia="Times New Roman"/>
          <w:color w:val="000000"/>
          <w:sz w:val="27"/>
          <w:lang w:eastAsia="ru-RU"/>
        </w:rPr>
        <w:t> </w:t>
      </w:r>
      <w:bookmarkStart w:id="22" w:name="5c0af"/>
      <w:bookmarkEnd w:id="22"/>
      <w:r w:rsidRPr="00CB101F">
        <w:rPr>
          <w:rFonts w:eastAsia="Times New Roman"/>
          <w:color w:val="000000"/>
          <w:sz w:val="27"/>
          <w:szCs w:val="27"/>
          <w:lang w:eastAsia="ru-RU"/>
        </w:rPr>
        <w:t>средств физических и (или) юридических лиц;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bookmarkStart w:id="23" w:name="63a9e"/>
      <w:bookmarkEnd w:id="23"/>
      <w:r w:rsidRPr="00CB101F">
        <w:rPr>
          <w:rFonts w:eastAsia="Times New Roman"/>
          <w:color w:val="000000"/>
          <w:sz w:val="27"/>
          <w:szCs w:val="27"/>
          <w:lang w:eastAsia="ru-RU"/>
        </w:rPr>
        <w:t>о поступлении финансовых и материальных средств и об их расходовании по итогам финансового года;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о трудоустройстве выпускников;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б) копии: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lastRenderedPageBreak/>
        <w:t>устава образовательной организации;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лицензии на осуществление образовательной деятельности (с приложениями);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свидетельства о государственной аккредитации (с приложениями);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bookmarkStart w:id="24" w:name="f9526"/>
      <w:bookmarkEnd w:id="24"/>
      <w:r w:rsidRPr="00CB101F">
        <w:rPr>
          <w:rFonts w:eastAsia="Times New Roman"/>
          <w:color w:val="000000"/>
          <w:sz w:val="27"/>
          <w:szCs w:val="27"/>
          <w:lang w:eastAsia="ru-RU"/>
        </w:rPr>
        <w:t>локальных нормативных актов, предусмотренных</w:t>
      </w:r>
      <w:r w:rsidRPr="00CB101F">
        <w:rPr>
          <w:rFonts w:eastAsia="Times New Roman"/>
          <w:color w:val="000000"/>
          <w:sz w:val="27"/>
          <w:lang w:eastAsia="ru-RU"/>
        </w:rPr>
        <w:t> </w:t>
      </w:r>
      <w:hyperlink r:id="rId8" w:anchor="ff1c4" w:history="1">
        <w:r w:rsidRPr="00CB101F">
          <w:rPr>
            <w:rFonts w:eastAsia="Times New Roman"/>
            <w:color w:val="0000FF"/>
            <w:sz w:val="27"/>
            <w:u w:val="single"/>
            <w:lang w:eastAsia="ru-RU"/>
          </w:rPr>
          <w:t>частью 2</w:t>
        </w:r>
      </w:hyperlink>
      <w:r w:rsidRPr="00CB101F">
        <w:rPr>
          <w:rFonts w:eastAsia="Times New Roman"/>
          <w:color w:val="000000"/>
          <w:sz w:val="27"/>
          <w:lang w:eastAsia="ru-RU"/>
        </w:rPr>
        <w:t> </w:t>
      </w:r>
      <w:r w:rsidRPr="00CB101F">
        <w:rPr>
          <w:rFonts w:eastAsia="Times New Roman"/>
          <w:color w:val="000000"/>
          <w:sz w:val="27"/>
          <w:szCs w:val="27"/>
          <w:lang w:eastAsia="ru-RU"/>
        </w:rPr>
        <w:t>статьи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в) отчет о результатах самообследования;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bookmarkStart w:id="25" w:name="745e90"/>
      <w:bookmarkEnd w:id="25"/>
      <w:r w:rsidRPr="00CB101F">
        <w:rPr>
          <w:rFonts w:eastAsia="Times New Roman"/>
          <w:color w:val="000000"/>
          <w:sz w:val="27"/>
          <w:szCs w:val="27"/>
          <w:lang w:eastAsia="ru-RU"/>
        </w:rPr>
        <w:t>д)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bookmarkStart w:id="26" w:name="17497"/>
      <w:bookmarkEnd w:id="26"/>
      <w:r w:rsidRPr="00CB101F">
        <w:rPr>
          <w:rFonts w:eastAsia="Times New Roman"/>
          <w:color w:val="000000"/>
          <w:sz w:val="27"/>
          <w:szCs w:val="27"/>
          <w:lang w:eastAsia="ru-RU"/>
        </w:rPr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4. Образовательные организации, реализующие общеобразовательные программы, дополнительно к информации, предусмотренной пунктом 3 настоящих Правил, указывают наименование образовательной программы.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bookmarkStart w:id="27" w:name="745e91"/>
      <w:bookmarkEnd w:id="27"/>
      <w:r w:rsidRPr="00CB101F">
        <w:rPr>
          <w:rFonts w:eastAsia="Times New Roman"/>
          <w:color w:val="000000"/>
          <w:sz w:val="27"/>
          <w:szCs w:val="27"/>
          <w:lang w:eastAsia="ru-RU"/>
        </w:rPr>
        <w:t>5. Образовательные организации, реализующие профессиональные образовательные программы, дополнительно к информации, предусмотренной пунктом 3 настоящих Правил, для каждой образовательной программы указывают: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а) уровень образования;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bookmarkStart w:id="28" w:name="a6942"/>
      <w:bookmarkEnd w:id="28"/>
      <w:r w:rsidRPr="00CB101F">
        <w:rPr>
          <w:rFonts w:eastAsia="Times New Roman"/>
          <w:color w:val="000000"/>
          <w:sz w:val="27"/>
          <w:szCs w:val="27"/>
          <w:lang w:eastAsia="ru-RU"/>
        </w:rPr>
        <w:t>б) код и наименование профессии, специальности, направления подготовки;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в) информацию: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 и организаций дополнительного профессионального образования);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о результатах приема по каждой профессии, специальности среднего профессионального образования (при наличии вступительных испытаний), каждому</w:t>
      </w:r>
      <w:r w:rsidRPr="00CB101F">
        <w:rPr>
          <w:rFonts w:eastAsia="Times New Roman"/>
          <w:color w:val="000000"/>
          <w:sz w:val="27"/>
          <w:lang w:eastAsia="ru-RU"/>
        </w:rPr>
        <w:t> </w:t>
      </w:r>
      <w:bookmarkStart w:id="29" w:name="0be2b"/>
      <w:bookmarkEnd w:id="29"/>
      <w:r w:rsidRPr="00CB101F">
        <w:rPr>
          <w:rFonts w:eastAsia="Times New Roman"/>
          <w:color w:val="000000"/>
          <w:sz w:val="27"/>
          <w:szCs w:val="27"/>
          <w:lang w:eastAsia="ru-RU"/>
        </w:rPr>
        <w:t xml:space="preserve">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</w:t>
      </w:r>
      <w:r w:rsidRPr="00CB101F">
        <w:rPr>
          <w:rFonts w:eastAsia="Times New Roman"/>
          <w:color w:val="000000"/>
          <w:sz w:val="27"/>
          <w:szCs w:val="27"/>
          <w:lang w:eastAsia="ru-RU"/>
        </w:rPr>
        <w:lastRenderedPageBreak/>
        <w:t>счет средств физических и (или) юридических лиц) с указанием средней суммы набранных баллов по всем вступительным испытаниям, а также о результатах перевода, восстановления и отчисления.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bookmarkStart w:id="30" w:name="745e92"/>
      <w:bookmarkEnd w:id="30"/>
      <w:r w:rsidRPr="00CB101F">
        <w:rPr>
          <w:rFonts w:eastAsia="Times New Roman"/>
          <w:color w:val="000000"/>
          <w:sz w:val="27"/>
          <w:szCs w:val="27"/>
          <w:lang w:eastAsia="ru-RU"/>
        </w:rPr>
        <w:t>6. Образовательная организация обновляет сведения, указанные в пунктах 3 - 5 настоящих Правил, не позднее 10 рабочих дней после их изменений.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bookmarkStart w:id="31" w:name="661b8"/>
      <w:bookmarkEnd w:id="31"/>
      <w:r w:rsidRPr="00CB101F">
        <w:rPr>
          <w:rFonts w:eastAsia="Times New Roman"/>
          <w:color w:val="000000"/>
          <w:sz w:val="27"/>
          <w:szCs w:val="27"/>
          <w:lang w:eastAsia="ru-RU"/>
        </w:rPr>
        <w:t>7. 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8. Информация, указанная в пунктах 3 - 5 настоящих Правил,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</w:t>
      </w:r>
      <w:r w:rsidRPr="00CB101F">
        <w:rPr>
          <w:rFonts w:eastAsia="Times New Roman"/>
          <w:color w:val="000000"/>
          <w:sz w:val="27"/>
          <w:lang w:eastAsia="ru-RU"/>
        </w:rPr>
        <w:t> </w:t>
      </w:r>
      <w:bookmarkStart w:id="32" w:name="745e93"/>
      <w:bookmarkEnd w:id="32"/>
      <w:r w:rsidRPr="00CB101F">
        <w:rPr>
          <w:rFonts w:eastAsia="Times New Roman"/>
          <w:color w:val="000000"/>
          <w:sz w:val="27"/>
          <w:szCs w:val="27"/>
          <w:lang w:eastAsia="ru-RU"/>
        </w:rPr>
        <w:t>информации, установленными Федеральной службой по надзору в сфере образования и науки.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bookmarkStart w:id="33" w:name="df851"/>
      <w:bookmarkEnd w:id="33"/>
      <w:r w:rsidRPr="00CB101F">
        <w:rPr>
          <w:rFonts w:eastAsia="Times New Roman"/>
          <w:color w:val="000000"/>
          <w:sz w:val="27"/>
          <w:szCs w:val="27"/>
          <w:lang w:eastAsia="ru-RU"/>
        </w:rPr>
        <w:t>9.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10. 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</w:t>
      </w:r>
      <w:r w:rsidRPr="00CB101F">
        <w:rPr>
          <w:rFonts w:eastAsia="Times New Roman"/>
          <w:color w:val="000000"/>
          <w:sz w:val="27"/>
          <w:lang w:eastAsia="ru-RU"/>
        </w:rPr>
        <w:t> </w:t>
      </w:r>
      <w:bookmarkStart w:id="34" w:name="745e94"/>
      <w:bookmarkEnd w:id="34"/>
      <w:r w:rsidRPr="00CB101F">
        <w:rPr>
          <w:rFonts w:eastAsia="Times New Roman"/>
          <w:color w:val="000000"/>
          <w:sz w:val="27"/>
          <w:szCs w:val="27"/>
          <w:lang w:eastAsia="ru-RU"/>
        </w:rPr>
        <w:t>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bookmarkStart w:id="35" w:name="be211"/>
      <w:bookmarkEnd w:id="35"/>
      <w:r w:rsidRPr="00CB101F">
        <w:rPr>
          <w:rFonts w:eastAsia="Times New Roman"/>
          <w:color w:val="000000"/>
          <w:sz w:val="27"/>
          <w:szCs w:val="27"/>
          <w:lang w:eastAsia="ru-RU"/>
        </w:rP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в) возможность копирования информации на резервный носитель, обеспечивающий ее восстановление;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г) защиту от копирования авторских материалов.</w:t>
      </w:r>
    </w:p>
    <w:p w:rsidR="00CB101F" w:rsidRPr="00CB101F" w:rsidRDefault="00CB101F" w:rsidP="00CB101F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CB101F">
        <w:rPr>
          <w:rFonts w:eastAsia="Times New Roman"/>
          <w:color w:val="000000"/>
          <w:sz w:val="27"/>
          <w:szCs w:val="27"/>
          <w:lang w:eastAsia="ru-RU"/>
        </w:rPr>
        <w:t>11.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FF002D" w:rsidRDefault="00FF002D"/>
    <w:sectPr w:rsidR="00FF002D" w:rsidSect="00246222">
      <w:pgSz w:w="11906" w:h="16838"/>
      <w:pgMar w:top="720" w:right="720" w:bottom="82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101F"/>
    <w:rsid w:val="00246222"/>
    <w:rsid w:val="003078E8"/>
    <w:rsid w:val="00315049"/>
    <w:rsid w:val="003154A4"/>
    <w:rsid w:val="00383624"/>
    <w:rsid w:val="00775483"/>
    <w:rsid w:val="0080279E"/>
    <w:rsid w:val="009A3A0F"/>
    <w:rsid w:val="00CB101F"/>
    <w:rsid w:val="00FD05D5"/>
    <w:rsid w:val="00FF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2D"/>
  </w:style>
  <w:style w:type="paragraph" w:styleId="1">
    <w:name w:val="heading 1"/>
    <w:basedOn w:val="a"/>
    <w:link w:val="10"/>
    <w:uiPriority w:val="9"/>
    <w:qFormat/>
    <w:rsid w:val="00CB101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01F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B10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101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1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content/base/2823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base.ru/content/part/13954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base.ru/content/base/265160" TargetMode="External"/><Relationship Id="rId5" Type="http://schemas.openxmlformats.org/officeDocument/2006/relationships/hyperlink" Target="http://zakonbase.ru/content/base/28238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akonbase.ru/content/part/139540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1808</Words>
  <Characters>10310</Characters>
  <Application>Microsoft Office Word</Application>
  <DocSecurity>0</DocSecurity>
  <Lines>85</Lines>
  <Paragraphs>24</Paragraphs>
  <ScaleCrop>false</ScaleCrop>
  <Company>Grizli777</Company>
  <LinksUpToDate>false</LinksUpToDate>
  <CharactersWithSpaces>12094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сад№ 17</dc:creator>
  <cp:lastModifiedBy>FinShark</cp:lastModifiedBy>
  <cp:revision>2</cp:revision>
  <dcterms:created xsi:type="dcterms:W3CDTF">2015-06-22T19:32:00Z</dcterms:created>
  <dcterms:modified xsi:type="dcterms:W3CDTF">2015-06-22T19:32:00Z</dcterms:modified>
</cp:coreProperties>
</file>