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B" w:rsidRPr="00614871" w:rsidRDefault="003553BB" w:rsidP="003553BB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553BB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3BB" w:rsidRDefault="003553BB" w:rsidP="00614871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3553BB" w:rsidRDefault="001452F5" w:rsidP="001452F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</w:t>
      </w:r>
      <w:r w:rsidRPr="001452F5">
        <w:rPr>
          <w:rFonts w:ascii="Times New Roman" w:eastAsia="Calibri" w:hAnsi="Times New Roman" w:cs="Times New Roman"/>
          <w:sz w:val="44"/>
          <w:szCs w:val="44"/>
        </w:rPr>
        <w:t>Консультация для родителей</w:t>
      </w:r>
    </w:p>
    <w:p w:rsidR="003553BB" w:rsidRPr="00537AAC" w:rsidRDefault="00537AAC" w:rsidP="003553BB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  <w:r w:rsidRPr="00537AAC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Подвижные игры для всей семьи</w:t>
      </w:r>
    </w:p>
    <w:p w:rsidR="003553BB" w:rsidRPr="003553BB" w:rsidRDefault="003553BB" w:rsidP="003553BB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3553BB" w:rsidRDefault="00032FF6" w:rsidP="00032F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270AF" wp14:editId="4229C330">
            <wp:extent cx="43434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1a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BB" w:rsidRPr="003553BB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2F5" w:rsidRPr="003553BB" w:rsidRDefault="001452F5" w:rsidP="003553BB">
      <w:pPr>
        <w:rPr>
          <w:rFonts w:ascii="Times New Roman" w:eastAsia="Calibri" w:hAnsi="Times New Roman" w:cs="Times New Roman"/>
          <w:sz w:val="28"/>
          <w:szCs w:val="28"/>
        </w:rPr>
      </w:pPr>
    </w:p>
    <w:p w:rsidR="00614871" w:rsidRDefault="00614871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AC" w:rsidRDefault="00537AAC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AC" w:rsidRDefault="00537AAC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AC" w:rsidRDefault="00537AAC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AC" w:rsidRDefault="00537AAC" w:rsidP="00614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2F5" w:rsidRDefault="006A444A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A0BF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Подвижные игры для всей семьи.</w:t>
      </w:r>
    </w:p>
    <w:p w:rsidR="002F3CC6" w:rsidRPr="002F3CC6" w:rsidRDefault="002F3CC6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4A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Подвижная игра </w:t>
      </w: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сознательная  активная двигательная деятельность ребенка, предполагающая точное и своевременно выполнение заданий, которые связаны с обязательными для всех играющих правилами. Соблюдение правил игры имеет большое воспитательное значение. Специфика подвижной игры состоит в молниеносной ответной реакции на сигналы типа « Лови!», «Беги!», «Стой!».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знакомстве детей с играми с элементами соревнования взрослый уточняет правила, игровые приемы, условия соревнования. В команды подбирают детей объединяя по силам, а для активизации неуверенных, застенчивых детей,  со </w:t>
      </w:r>
      <w:proofErr w:type="gramStart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активными.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Интерес  к играм с элементами соревнованиями увеличивается, если детей одевают в форму капитанов, судью и т.д.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Руководство взрослым подвижной игрой состоит, прежде всего, в распределении  ролей. Водящего можно  назначить, выбрать с помощью считалки т.д.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Значительное внимание уделяется вариантам подвижных игр, которые позволяют не только поддерживать интерес к ним, но и усложнить задачи.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организации подвижной игры следует  придерживаться  следующих правил: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должны быть просты, четко сформулированы и понятны детям той возрастной группы, для которой она проводится.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способствовать развитию мыслительной и двигательной активности.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должна подвергать детей риску, угрожать их здоровью.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игры должен принимать в ней активное участие.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должны </w:t>
      </w:r>
      <w:proofErr w:type="gramStart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решатся</w:t>
      </w:r>
      <w:proofErr w:type="gramEnd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двигательные, так и обучающие задачи.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нельзя оставлять незаконченной.</w:t>
      </w:r>
    </w:p>
    <w:p w:rsidR="006A444A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игры должен быть красивым, интересным, безопасным.</w:t>
      </w:r>
    </w:p>
    <w:p w:rsidR="004B1BA1" w:rsidRPr="004B1BA1" w:rsidRDefault="004B1BA1" w:rsidP="004B1B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A1">
        <w:rPr>
          <w:rFonts w:ascii="Times New Roman" w:eastAsia="Calibri" w:hAnsi="Times New Roman" w:cs="Times New Roman"/>
          <w:sz w:val="28"/>
          <w:szCs w:val="28"/>
        </w:rPr>
        <w:t>Главная задача взрослых - научить ребенка игра и поощрять игры, самим активно участвовать в детских забавах. Именно участие в игре взрослого наравне с ребенком   дает малышу возможность почувствовать</w:t>
      </w:r>
      <w:proofErr w:type="gramStart"/>
      <w:r w:rsidRPr="004B1BA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B1BA1">
        <w:rPr>
          <w:rFonts w:ascii="Times New Roman" w:eastAsia="Calibri" w:hAnsi="Times New Roman" w:cs="Times New Roman"/>
          <w:sz w:val="28"/>
          <w:szCs w:val="28"/>
        </w:rPr>
        <w:t xml:space="preserve"> что взрослые такие же как и он, им можно доверять .</w:t>
      </w:r>
    </w:p>
    <w:p w:rsidR="00C658B0" w:rsidRPr="002F3CC6" w:rsidRDefault="006A444A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</w:t>
      </w:r>
      <w:r w:rsidR="00084887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для всей семьи. Их можно использовать и на </w:t>
      </w:r>
      <w:r w:rsidR="00DB7888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праздниках или просто  дома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прогулках и во время участия взрослых </w:t>
      </w:r>
      <w:proofErr w:type="gramStart"/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играх детей.</w:t>
      </w:r>
    </w:p>
    <w:p w:rsidR="002A0BF5" w:rsidRDefault="002A0BF5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52F5" w:rsidRDefault="001452F5" w:rsidP="004B1BA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7AAC" w:rsidRDefault="00537AAC" w:rsidP="004B1BA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C199C" w:rsidRDefault="00BC199C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58B0" w:rsidRPr="00171ACC" w:rsidRDefault="00171ACC" w:rsidP="00084887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</w:t>
      </w:r>
      <w:r w:rsidR="00C658B0" w:rsidRPr="0017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Кошки-мышки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658B0" w:rsidRPr="00C658B0" w:rsidRDefault="00C658B0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ставятся по кругу, сиденьями вовнутрь. Половина детей садится на стулья - это "мышки", остальные встают сзади - это "кошки". Одной "кошке" "мышки" должно не хватить, то есть она стоит за пустым стулом. Эта "кошка" подмигивает какой-нибудь "мышке". Задача "мышки": перебежать на пустой стул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подмигнувшему. Задача "кошки", стоящей сзади: руками задержать ее. Если не удержала - сама подмигивает следующей "мышке". Через некоторое время "мышки" и "кошки" меняются ролями.</w:t>
      </w:r>
    </w:p>
    <w:p w:rsidR="002A0BF5" w:rsidRDefault="002A0BF5" w:rsidP="001452F5"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58B0" w:rsidRPr="00171ACC" w:rsidRDefault="00171ACC" w:rsidP="00084887">
      <w:pPr>
        <w:spacing w:after="120" w:line="36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C658B0" w:rsidRPr="0017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Пятнашки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A0BF5" w:rsidRPr="001452F5" w:rsidRDefault="00C658B0" w:rsidP="001452F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пятнашки происходят либо в просторной комнате, либо на воздухе, где дети собираются в каком угодно количестве, начиная с 4—5 и кончая 25-и более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бравшись, дети из своей среды выбирают одного, и дают ему прозвище пятнашки; роль его состоит в том, что он внимательно следит за бегущими по разным направлениям детьми и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 поймать одного и запятнать его, т. е. коснуться рукой. Пойманный задерживается таким образом и превращается в "пятнашку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его имя произносится во-все</w:t>
      </w:r>
      <w:r w:rsidR="002A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услышанье для того, чтобы товарищи знали, кого им следует остерегаться. Лишь только он, в свою очередь, поймает кого-нибудь и</w:t>
      </w:r>
      <w:r w:rsidR="000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участников, то немедленно пере</w:t>
      </w: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ему свою роль, переходя сам в группу детей, спасающихся бегством.</w:t>
      </w:r>
    </w:p>
    <w:p w:rsidR="00084887" w:rsidRP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«Пустое место»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Развивать ловкость и быстроту в беге наперегонки с водящим.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Запятнанный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084887" w:rsidRDefault="00084887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4887" w:rsidRP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>«Змейка»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Развитие ловкости и координации, умения дей</w:t>
      </w:r>
      <w:r w:rsidRPr="00084887">
        <w:rPr>
          <w:rFonts w:ascii="Times New Roman" w:eastAsia="Calibri" w:hAnsi="Times New Roman" w:cs="Times New Roman"/>
          <w:sz w:val="28"/>
          <w:szCs w:val="28"/>
        </w:rPr>
        <w:softHyphen/>
        <w:t>ствовать согласованно.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Выбирают водящего, он становится во главе «змейки», которую образуют игроки, становясь в ряд лицом в одну сторону. Водящий бежит по причуд</w:t>
      </w:r>
      <w:r w:rsidRPr="00084887">
        <w:rPr>
          <w:rFonts w:ascii="Times New Roman" w:eastAsia="Calibri" w:hAnsi="Times New Roman" w:cs="Times New Roman"/>
          <w:sz w:val="28"/>
          <w:szCs w:val="28"/>
        </w:rPr>
        <w:softHyphen/>
        <w:t xml:space="preserve">ливой траектории, делая резкие повороты и закручивая «змейку». Его цель — заставить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расцепить руки. Такие дети из игры выбывают. Выигрывают те, кто дольше всех продержится в «змейке».</w:t>
      </w:r>
    </w:p>
    <w:p w:rsidR="00084887" w:rsidRDefault="00084887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Pr="00C658B0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4887" w:rsidRPr="00084887" w:rsidRDefault="001452F5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</w:t>
      </w:r>
      <w:r w:rsidR="00084887"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>«Жмурки»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Развивать координацию в пространстве. Учиться неподвижно стоять некоторое время.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Водящий, закрывает глаза, и играющие раскручивают его. Водящий произносит слова: "Все ко мне!" и каждый играющий дотрагивается до него рукой. Затем водящий говорит: "Все от меня!" - игроки разбегаются. По команде водящего: "Стоп!" все замирают на месте. Не открывая глаз, водящий ходит по площадке, отыскивая игроков. За всю игру каждому из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разрешается передвинуться только на один шаг, в самый критический момент.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еще и отгадать.</w:t>
      </w:r>
    </w:p>
    <w:p w:rsidR="006A444A" w:rsidRDefault="006A444A">
      <w:pPr>
        <w:rPr>
          <w:rFonts w:ascii="Times New Roman" w:hAnsi="Times New Roman" w:cs="Times New Roman"/>
          <w:sz w:val="28"/>
          <w:szCs w:val="28"/>
        </w:rPr>
      </w:pPr>
    </w:p>
    <w:p w:rsidR="00622BE1" w:rsidRPr="00622BE1" w:rsidRDefault="00622BE1" w:rsidP="0062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2BE1">
        <w:rPr>
          <w:rFonts w:ascii="Times New Roman" w:eastAsia="Calibri" w:hAnsi="Times New Roman" w:cs="Times New Roman"/>
          <w:b/>
          <w:i/>
          <w:sz w:val="28"/>
          <w:szCs w:val="28"/>
        </w:rPr>
        <w:t>«Воротца»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 Развитие ловкости и быстроты реакции.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 Пара игроков, встают лицом друг к другу и поднимают вверх руки - это ворота. Остальные игроки берутся друг за друга так, что получается цепочка.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Игроки-ворота говорят стишок, а цепочка должна быстро пройти между ними.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Золотые ворота, пропускают не всегда.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Первый раз прощается, второй - запрещается.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А на третий раз, не пропустим вас!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"Ворота" побеждают, если им удалось поймать всех игроков. </w:t>
      </w:r>
    </w:p>
    <w:p w:rsidR="006A444A" w:rsidRDefault="006A444A">
      <w:pPr>
        <w:rPr>
          <w:rFonts w:ascii="Times New Roman" w:hAnsi="Times New Roman" w:cs="Times New Roman"/>
          <w:sz w:val="28"/>
          <w:szCs w:val="28"/>
        </w:rPr>
      </w:pPr>
    </w:p>
    <w:p w:rsidR="006A444A" w:rsidRDefault="00032FF6" w:rsidP="00145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5247" cy="2786743"/>
            <wp:effectExtent l="0" t="0" r="0" b="0"/>
            <wp:docPr id="2" name="Рисунок 2" descr="Просмотр изображения 1725383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изображения 1725383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9" cy="27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4A" w:rsidSect="00C658B0"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54A"/>
    <w:multiLevelType w:val="hybridMultilevel"/>
    <w:tmpl w:val="2BB64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B0"/>
    <w:rsid w:val="00032FF6"/>
    <w:rsid w:val="00084887"/>
    <w:rsid w:val="001452F5"/>
    <w:rsid w:val="00171ACC"/>
    <w:rsid w:val="002A0BF5"/>
    <w:rsid w:val="002F3CC6"/>
    <w:rsid w:val="003553BB"/>
    <w:rsid w:val="004B1BA1"/>
    <w:rsid w:val="00537AAC"/>
    <w:rsid w:val="00614871"/>
    <w:rsid w:val="00622BE1"/>
    <w:rsid w:val="006A444A"/>
    <w:rsid w:val="00937FA0"/>
    <w:rsid w:val="00BC199C"/>
    <w:rsid w:val="00C658B0"/>
    <w:rsid w:val="00DB7888"/>
    <w:rsid w:val="00E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start2</cp:lastModifiedBy>
  <cp:revision>2</cp:revision>
  <cp:lastPrinted>2015-01-22T07:29:00Z</cp:lastPrinted>
  <dcterms:created xsi:type="dcterms:W3CDTF">2015-11-10T13:26:00Z</dcterms:created>
  <dcterms:modified xsi:type="dcterms:W3CDTF">2015-11-10T13:26:00Z</dcterms:modified>
</cp:coreProperties>
</file>